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E1" w:rsidRPr="00B876F3" w:rsidRDefault="003B65E1" w:rsidP="003B65E1">
      <w:pPr>
        <w:rPr>
          <w:rFonts w:cs="Arial"/>
          <w:b/>
        </w:rPr>
      </w:pPr>
      <w:r w:rsidRPr="00B876F3">
        <w:rPr>
          <w:rFonts w:cs="Arial"/>
          <w:b/>
          <w:sz w:val="32"/>
        </w:rPr>
        <w:t xml:space="preserve">bautec 2018  </w:t>
      </w:r>
      <w:r w:rsidRPr="00B876F3">
        <w:rPr>
          <w:rFonts w:cs="Arial"/>
          <w:b/>
        </w:rPr>
        <w:t>20. bis 23. Februar 2018</w:t>
      </w:r>
    </w:p>
    <w:p w:rsidR="003B65E1" w:rsidRPr="00060FAE" w:rsidRDefault="003B65E1" w:rsidP="003B65E1">
      <w:pPr>
        <w:rPr>
          <w:rFonts w:cs="Arial"/>
          <w:b/>
          <w:color w:val="FF0000"/>
        </w:rPr>
      </w:pPr>
      <w:r w:rsidRPr="00B876F3">
        <w:rPr>
          <w:rFonts w:cs="Arial"/>
          <w:b/>
        </w:rPr>
        <w:t>Forum Zukunft Bau  Halle 23b</w:t>
      </w:r>
      <w:r w:rsidR="00060FAE">
        <w:rPr>
          <w:rFonts w:cs="Arial"/>
          <w:b/>
        </w:rPr>
        <w:tab/>
      </w:r>
      <w:r w:rsidR="00060FAE">
        <w:rPr>
          <w:rFonts w:cs="Arial"/>
          <w:b/>
        </w:rPr>
        <w:tab/>
      </w:r>
      <w:r w:rsidR="00060FAE">
        <w:rPr>
          <w:rFonts w:cs="Arial"/>
          <w:b/>
        </w:rPr>
        <w:tab/>
      </w:r>
      <w:r w:rsidR="00060FAE">
        <w:rPr>
          <w:rFonts w:cs="Arial"/>
          <w:b/>
        </w:rPr>
        <w:tab/>
      </w:r>
      <w:r w:rsidR="00F37E41">
        <w:rPr>
          <w:rFonts w:cs="Arial"/>
          <w:b/>
        </w:rPr>
        <w:tab/>
        <w:t xml:space="preserve">       </w:t>
      </w:r>
    </w:p>
    <w:p w:rsidR="00B44121" w:rsidRDefault="00B44121" w:rsidP="003B65E1">
      <w:pPr>
        <w:rPr>
          <w:rFonts w:cs="Arial"/>
          <w:b/>
          <w:sz w:val="32"/>
          <w:szCs w:val="24"/>
        </w:rPr>
      </w:pPr>
    </w:p>
    <w:p w:rsidR="005F3AD8" w:rsidRPr="008E1CA3" w:rsidRDefault="005F3AD8" w:rsidP="005F3AD8">
      <w:pPr>
        <w:rPr>
          <w:b/>
          <w:bCs/>
          <w:sz w:val="36"/>
        </w:rPr>
      </w:pPr>
      <w:r w:rsidRPr="008E1CA3">
        <w:rPr>
          <w:b/>
          <w:bCs/>
          <w:sz w:val="36"/>
        </w:rPr>
        <w:t>BAKA mit n</w:t>
      </w:r>
      <w:r w:rsidR="00506786">
        <w:rPr>
          <w:b/>
          <w:bCs/>
          <w:sz w:val="36"/>
        </w:rPr>
        <w:t>euen Zukunftsprojekten auf der b</w:t>
      </w:r>
      <w:r w:rsidRPr="008E1CA3">
        <w:rPr>
          <w:b/>
          <w:bCs/>
          <w:sz w:val="36"/>
        </w:rPr>
        <w:t>autec</w:t>
      </w:r>
    </w:p>
    <w:p w:rsidR="005F3AD8" w:rsidRPr="005F3AD8" w:rsidRDefault="005F3AD8" w:rsidP="005F3AD8">
      <w:pPr>
        <w:pStyle w:val="StandardWeb"/>
        <w:spacing w:after="0" w:afterAutospacing="0"/>
        <w:jc w:val="both"/>
        <w:rPr>
          <w:rFonts w:ascii="Arial" w:hAnsi="Arial" w:cs="Arial"/>
          <w:b/>
          <w:szCs w:val="20"/>
        </w:rPr>
      </w:pPr>
      <w:r w:rsidRPr="005F3AD8">
        <w:rPr>
          <w:rFonts w:ascii="Arial" w:hAnsi="Arial" w:cs="Arial"/>
          <w:b/>
          <w:szCs w:val="20"/>
        </w:rPr>
        <w:t>Berlin./. Innovation, Bildung und Effizienz, das sind die drei Schwerpunkte, die der BAKA Bundesverband Altbauerneuerung in den Fokus seiner zahlreichen Aktivitäten auf der  bautec 2018 stellt. An den vier Messetagen dürfen sich die Besucher auf spannende Impulsprojekte freuen. Über 60 Vorträge und Podiumsdiskussionen sind hochkarätig besetzt. Der bautec</w:t>
      </w:r>
      <w:r w:rsidR="00CE3A7B">
        <w:rPr>
          <w:rFonts w:ascii="Arial" w:hAnsi="Arial" w:cs="Arial"/>
          <w:b/>
          <w:szCs w:val="20"/>
        </w:rPr>
        <w:t xml:space="preserve">.INNOVATION AWARD </w:t>
      </w:r>
      <w:r w:rsidRPr="005F3AD8">
        <w:rPr>
          <w:rFonts w:ascii="Arial" w:hAnsi="Arial" w:cs="Arial"/>
          <w:b/>
          <w:szCs w:val="20"/>
        </w:rPr>
        <w:t xml:space="preserve">wird erstmals als Publikumspreis verliehen. Thementage für die Immobilienwirtschaft und ein Wettbewerb  der Hochschulen zeigen eindrucksvoll das Leistungsspektrum des BAKA,s. Dreh- und Angelpunkt der Fachmesse ist damit die Halle 23b, sie wird so das Kompetenz- und </w:t>
      </w:r>
      <w:r w:rsidRPr="005F3AD8">
        <w:rPr>
          <w:rFonts w:ascii="Arial" w:hAnsi="Arial" w:cs="Arial"/>
          <w:b/>
        </w:rPr>
        <w:t>Informations-Zentrum der bautec 2018.</w:t>
      </w:r>
      <w:r w:rsidRPr="005F3AD8">
        <w:rPr>
          <w:rFonts w:ascii="Arial" w:hAnsi="Arial" w:cs="Arial"/>
          <w:b/>
          <w:szCs w:val="20"/>
        </w:rPr>
        <w:t xml:space="preserve"> </w:t>
      </w:r>
    </w:p>
    <w:p w:rsidR="00255AD9" w:rsidRDefault="00255AD9" w:rsidP="003B65E1">
      <w:pPr>
        <w:rPr>
          <w:rFonts w:cs="Arial"/>
        </w:rPr>
      </w:pPr>
    </w:p>
    <w:p w:rsidR="00E44BD3" w:rsidRDefault="00E44BD3" w:rsidP="00E44BD3">
      <w:pPr>
        <w:rPr>
          <w:rFonts w:cs="Arial"/>
          <w:b/>
          <w:szCs w:val="24"/>
          <w:u w:val="single"/>
        </w:rPr>
      </w:pPr>
      <w:r>
        <w:rPr>
          <w:rFonts w:cs="Arial"/>
          <w:b/>
          <w:szCs w:val="24"/>
          <w:u w:val="single"/>
        </w:rPr>
        <w:t xml:space="preserve">Dienstag 20. Februar 2018 </w:t>
      </w:r>
    </w:p>
    <w:p w:rsidR="00E44BD3" w:rsidRDefault="00E44BD3" w:rsidP="00E44BD3">
      <w:pPr>
        <w:rPr>
          <w:rFonts w:cs="Arial"/>
          <w:b/>
          <w:szCs w:val="24"/>
          <w:u w:val="single"/>
        </w:rPr>
      </w:pPr>
    </w:p>
    <w:p w:rsidR="00E44BD3" w:rsidRDefault="00E44BD3" w:rsidP="00E44BD3">
      <w:pPr>
        <w:jc w:val="both"/>
        <w:rPr>
          <w:rFonts w:cs="Arial"/>
          <w:szCs w:val="24"/>
        </w:rPr>
      </w:pPr>
      <w:r>
        <w:rPr>
          <w:rFonts w:cs="Arial"/>
          <w:szCs w:val="24"/>
        </w:rPr>
        <w:t>Das Forum Zukunft Bau  startet das Programm 2018 mit den Kernthemen</w:t>
      </w:r>
      <w:r w:rsidRPr="00E44BD3">
        <w:rPr>
          <w:rFonts w:cs="Arial"/>
          <w:szCs w:val="24"/>
        </w:rPr>
        <w:t xml:space="preserve"> Effizienz, Digital, Praxis. </w:t>
      </w:r>
      <w:r>
        <w:rPr>
          <w:rFonts w:cs="Arial"/>
          <w:szCs w:val="24"/>
        </w:rPr>
        <w:t>Welche Herausforderung stellen Energiewende und der demographische Wandel an die Immobilien im Bestand? Mit dieser Frage eröffnet Professorin Katja Biek von der Beuth Hochschule das Forum. Neun spannende Vorträge mit den Themen Effizienz, Quartiersbetrachtung, digitale Welt und Altbaupraxis bilden den roten Faden als Auftakt der bautec 2018.</w:t>
      </w:r>
    </w:p>
    <w:p w:rsidR="00E44BD3" w:rsidRDefault="00E44BD3" w:rsidP="00E44BD3">
      <w:pPr>
        <w:rPr>
          <w:rFonts w:cs="Arial"/>
          <w:szCs w:val="24"/>
        </w:rPr>
      </w:pPr>
    </w:p>
    <w:p w:rsidR="00E44BD3" w:rsidRDefault="00E44BD3" w:rsidP="00E44BD3">
      <w:pPr>
        <w:rPr>
          <w:rFonts w:cs="Arial"/>
          <w:b/>
          <w:szCs w:val="24"/>
          <w:u w:val="single"/>
        </w:rPr>
      </w:pPr>
      <w:r>
        <w:rPr>
          <w:rFonts w:cs="Arial"/>
          <w:b/>
          <w:szCs w:val="24"/>
          <w:u w:val="single"/>
        </w:rPr>
        <w:t xml:space="preserve">Mittwoch 21. Februar 2018 </w:t>
      </w:r>
    </w:p>
    <w:p w:rsidR="00E44BD3" w:rsidRDefault="00E44BD3" w:rsidP="00E44BD3">
      <w:pPr>
        <w:rPr>
          <w:rFonts w:cs="Arial"/>
          <w:b/>
          <w:szCs w:val="24"/>
        </w:rPr>
      </w:pPr>
    </w:p>
    <w:p w:rsidR="00E44BD3" w:rsidRDefault="00E44BD3" w:rsidP="00E44BD3">
      <w:pPr>
        <w:rPr>
          <w:rFonts w:cs="Arial"/>
          <w:b/>
          <w:szCs w:val="24"/>
        </w:rPr>
      </w:pPr>
      <w:r>
        <w:rPr>
          <w:rFonts w:cs="Arial"/>
          <w:szCs w:val="24"/>
        </w:rPr>
        <w:t>Moderator Michael Fabricius, Journalist aus der Redaktion Immobilien der Tageszeitung  WELT verknüpft am Tag der Immobilienwirtschaft die Themen Energiewende,  Effizienz, Bezahlbarkeit, Altbau, Neubau.</w:t>
      </w:r>
      <w:r>
        <w:rPr>
          <w:rFonts w:cs="Arial"/>
          <w:b/>
          <w:szCs w:val="24"/>
        </w:rPr>
        <w:t xml:space="preserve"> </w:t>
      </w:r>
      <w:r>
        <w:rPr>
          <w:rFonts w:cs="Arial"/>
          <w:szCs w:val="24"/>
        </w:rPr>
        <w:t xml:space="preserve">Prominente Gäste aus der Politik und den großen Immobilienverbänden unterstützen Fabricius bei seinem Vorhaben. Den BAKA-Verantwortlichen ist es auch in bewegten politischen Zeiten gelungen prominente Referenten zu  gewinnen. So wird Iris Gleicke, Staatsekretärin im BMWi, den Auftakt  zum Thementag gestalten. In zahlreichen Impulsvorträgen werden ganz bestimmt unterschiedliche Lösungsansätze zum Vorschein kommen. Fragen wie „Scheitert die Energiewende am Gebäudebestand?“ oder „Was macht das Wohnen teuer?“ dürften in der abschließenden Talkrunde für kontroversen Diskussionsstoff sorgen. </w:t>
      </w:r>
    </w:p>
    <w:p w:rsidR="00E44BD3" w:rsidRDefault="00E44BD3" w:rsidP="00E44BD3">
      <w:pPr>
        <w:jc w:val="both"/>
        <w:rPr>
          <w:rFonts w:cs="Arial"/>
          <w:szCs w:val="24"/>
        </w:rPr>
      </w:pPr>
      <w:r>
        <w:rPr>
          <w:rFonts w:cs="Arial"/>
          <w:szCs w:val="24"/>
        </w:rPr>
        <w:t xml:space="preserve">An dieser Talkrunde haben Vertreter der Ministerien BMUB und BMWi, der Immobilienverbände  mit Ingeborg Esser (GdW), Christian Bruch (BfW) Martin Kaßler (DDIV), sowie Christian Huttenloher (DV) ihre Teilnahme zugesagt. </w:t>
      </w:r>
    </w:p>
    <w:p w:rsidR="00E44BD3" w:rsidRDefault="00E44BD3" w:rsidP="00E44BD3">
      <w:pPr>
        <w:jc w:val="both"/>
        <w:rPr>
          <w:rFonts w:cs="Arial"/>
          <w:szCs w:val="24"/>
        </w:rPr>
      </w:pPr>
      <w:r>
        <w:rPr>
          <w:rFonts w:cs="Arial"/>
          <w:szCs w:val="24"/>
        </w:rPr>
        <w:t>Der Tag klingt mit der Bauherrenpreisverleihung im Palais am Funkturm aus.</w:t>
      </w:r>
    </w:p>
    <w:p w:rsidR="00E44BD3" w:rsidRDefault="00E44BD3" w:rsidP="00E44BD3">
      <w:pPr>
        <w:jc w:val="both"/>
        <w:rPr>
          <w:rFonts w:cs="Arial"/>
          <w:szCs w:val="24"/>
        </w:rPr>
      </w:pPr>
    </w:p>
    <w:p w:rsidR="00E44BD3" w:rsidRDefault="00E44BD3" w:rsidP="00E44BD3">
      <w:pPr>
        <w:jc w:val="both"/>
        <w:rPr>
          <w:rFonts w:cs="Arial"/>
          <w:szCs w:val="24"/>
        </w:rPr>
      </w:pPr>
    </w:p>
    <w:p w:rsidR="00E44BD3" w:rsidRDefault="00E44BD3" w:rsidP="00E44BD3">
      <w:pPr>
        <w:rPr>
          <w:rFonts w:cs="Arial"/>
          <w:b/>
          <w:szCs w:val="24"/>
          <w:u w:val="single"/>
        </w:rPr>
      </w:pPr>
      <w:r>
        <w:rPr>
          <w:rFonts w:cs="Arial"/>
          <w:b/>
          <w:szCs w:val="24"/>
          <w:u w:val="single"/>
        </w:rPr>
        <w:t xml:space="preserve">Donnerstag 22. Februar 2018 </w:t>
      </w:r>
    </w:p>
    <w:p w:rsidR="00E44BD3" w:rsidRDefault="00E44BD3" w:rsidP="00E44BD3">
      <w:pPr>
        <w:rPr>
          <w:rFonts w:cs="Arial"/>
          <w:szCs w:val="24"/>
        </w:rPr>
      </w:pPr>
    </w:p>
    <w:p w:rsidR="00E44BD3" w:rsidRDefault="00E44BD3" w:rsidP="00E44BD3">
      <w:pPr>
        <w:rPr>
          <w:rFonts w:cs="Arial"/>
          <w:szCs w:val="24"/>
        </w:rPr>
      </w:pPr>
    </w:p>
    <w:p w:rsidR="00E44BD3" w:rsidRDefault="00E44BD3" w:rsidP="00E44BD3">
      <w:pPr>
        <w:rPr>
          <w:rFonts w:cs="Arial"/>
          <w:b/>
          <w:szCs w:val="24"/>
        </w:rPr>
      </w:pPr>
      <w:r>
        <w:rPr>
          <w:rFonts w:cs="Arial"/>
          <w:b/>
          <w:szCs w:val="24"/>
        </w:rPr>
        <w:t>Zukunft Bestand: Umbauen, Umnutzen, Umdenken</w:t>
      </w:r>
    </w:p>
    <w:p w:rsidR="00E44BD3" w:rsidRDefault="00E44BD3" w:rsidP="00E44BD3">
      <w:pPr>
        <w:jc w:val="both"/>
        <w:rPr>
          <w:rFonts w:cs="Arial"/>
          <w:szCs w:val="24"/>
        </w:rPr>
      </w:pPr>
      <w:r>
        <w:rPr>
          <w:rFonts w:cs="Arial"/>
          <w:szCs w:val="24"/>
        </w:rPr>
        <w:t>Der Umgang mit dem Baubestand ist eine bedeutende Aufgabe der Zukunft. Dabei geht es nicht nur um die energetische Sanierung, sondern auch darum, zukunftsorientierte Nutzungskonzepte zu entwickeln. Es gilt auch eine sinnvolle Nachverdichtung von Städten und den Erhalt von wichtiger Baukultur zu fördern.</w:t>
      </w:r>
      <w:r>
        <w:rPr>
          <w:rFonts w:cs="Arial"/>
          <w:szCs w:val="24"/>
        </w:rPr>
        <w:br/>
        <w:t xml:space="preserve">Das Diskussionsforum steht unter dem Thema »Zukunft Bestand: Umbauen, Umnutzen, Umdenken«. </w:t>
      </w:r>
    </w:p>
    <w:p w:rsidR="00E44BD3" w:rsidRDefault="00E44BD3" w:rsidP="00E44BD3">
      <w:pPr>
        <w:rPr>
          <w:rFonts w:cs="Arial"/>
          <w:szCs w:val="24"/>
        </w:rPr>
      </w:pPr>
    </w:p>
    <w:p w:rsidR="00E44BD3" w:rsidRDefault="00E44BD3" w:rsidP="00E44BD3">
      <w:pPr>
        <w:rPr>
          <w:rFonts w:cs="Arial"/>
          <w:b/>
          <w:szCs w:val="24"/>
        </w:rPr>
      </w:pPr>
      <w:r>
        <w:rPr>
          <w:rFonts w:cs="Arial"/>
          <w:b/>
          <w:szCs w:val="24"/>
        </w:rPr>
        <w:t>Wettbewerb Studenten - Gestalten  -  Zukunft</w:t>
      </w:r>
    </w:p>
    <w:p w:rsidR="00E44BD3" w:rsidRDefault="00E44BD3" w:rsidP="00E44BD3">
      <w:pPr>
        <w:jc w:val="both"/>
        <w:rPr>
          <w:rFonts w:cs="Arial"/>
          <w:szCs w:val="24"/>
        </w:rPr>
      </w:pPr>
      <w:r>
        <w:rPr>
          <w:rFonts w:cs="Arial"/>
          <w:szCs w:val="24"/>
        </w:rPr>
        <w:t xml:space="preserve">Mit welchen Themen beschäftigen sich Studierende an den Hochschulen und Universitäten heute? Dies ist und war Ziel des Wettbewerbes. Nach den Vorausscheidungen treten in der letzten spannenden Runde neun Teams aus ganz Deutschland - Konstanz, Stuttgart, München, Wuppertal, Berlin - im öffentlichen Forum gegeneinander an. Ihre Themen streifen alle Bereiche der Gegenwart und Zukunft. Jedes Team zeigt seine ganz eigene Sichtweise der Dinge. Alles ist jedoch auf  konkrete Projekte ausgerichtet.  Einzureichen waren studentische Projektarbeiten aus den Aufgabenfeldern Raum, Gebäude, Quartier, die sich an Nachhaltigkeitsaspekten orientieren und die Themen Suffizienz, Effizienz, Konsistenz behandeln. </w:t>
      </w:r>
    </w:p>
    <w:p w:rsidR="00E44BD3" w:rsidRDefault="00E44BD3" w:rsidP="00E44BD3">
      <w:pPr>
        <w:jc w:val="both"/>
        <w:rPr>
          <w:rFonts w:cs="Arial"/>
          <w:szCs w:val="24"/>
        </w:rPr>
      </w:pPr>
      <w:r>
        <w:rPr>
          <w:rFonts w:cs="Arial"/>
          <w:szCs w:val="24"/>
        </w:rPr>
        <w:t xml:space="preserve">Die Fachjury ist hochkarätig besetzt: Prof. Dr. Uta </w:t>
      </w:r>
      <w:r w:rsidR="002C4549">
        <w:rPr>
          <w:rFonts w:cs="Arial"/>
          <w:szCs w:val="24"/>
        </w:rPr>
        <w:t>Pottgiesser, Universität Antwerp</w:t>
      </w:r>
      <w:r>
        <w:rPr>
          <w:rFonts w:cs="Arial"/>
          <w:szCs w:val="24"/>
        </w:rPr>
        <w:t xml:space="preserve">en, Hans-Ullrich </w:t>
      </w:r>
      <w:proofErr w:type="spellStart"/>
      <w:r>
        <w:rPr>
          <w:rFonts w:cs="Arial"/>
          <w:szCs w:val="24"/>
        </w:rPr>
        <w:t>Kammeyer</w:t>
      </w:r>
      <w:proofErr w:type="spellEnd"/>
      <w:r>
        <w:rPr>
          <w:rFonts w:cs="Arial"/>
          <w:szCs w:val="24"/>
        </w:rPr>
        <w:t xml:space="preserve">,  Präsident der Bundesingenieurkammer, Prof. Ralf Niebergall Vizepräsident der Bundesarchitektenkammer, Prof. Dr. Dr. Bernd Wegener, Humbold Universität Berlin,  Dr. Thomas Welter, BDA. Die Gewinner werden durch das Votum der Jury im Forum life ermittelt.  </w:t>
      </w:r>
    </w:p>
    <w:p w:rsidR="00E44BD3" w:rsidRDefault="00E44BD3" w:rsidP="00E44BD3">
      <w:pPr>
        <w:jc w:val="both"/>
        <w:rPr>
          <w:rFonts w:cs="Arial"/>
          <w:szCs w:val="24"/>
        </w:rPr>
      </w:pPr>
      <w:r>
        <w:rPr>
          <w:rFonts w:cs="Arial"/>
          <w:szCs w:val="24"/>
        </w:rPr>
        <w:t xml:space="preserve">Es bleibt daher spannend bis zu letzten Sekunde.  </w:t>
      </w:r>
    </w:p>
    <w:p w:rsidR="00E44BD3" w:rsidRDefault="00E44BD3" w:rsidP="00E44BD3">
      <w:pPr>
        <w:rPr>
          <w:rFonts w:cs="Arial"/>
          <w:szCs w:val="24"/>
        </w:rPr>
      </w:pPr>
    </w:p>
    <w:p w:rsidR="00E44BD3" w:rsidRDefault="00E44BD3" w:rsidP="00E44BD3">
      <w:pPr>
        <w:rPr>
          <w:rFonts w:cs="Arial"/>
          <w:szCs w:val="24"/>
        </w:rPr>
      </w:pPr>
    </w:p>
    <w:p w:rsidR="00E44BD3" w:rsidRDefault="00E44BD3" w:rsidP="00E44BD3">
      <w:pPr>
        <w:rPr>
          <w:rFonts w:cs="Arial"/>
          <w:b/>
          <w:szCs w:val="24"/>
        </w:rPr>
      </w:pPr>
      <w:r>
        <w:rPr>
          <w:rFonts w:cs="Arial"/>
          <w:b/>
          <w:szCs w:val="24"/>
        </w:rPr>
        <w:t>Get Together zum Ausklang</w:t>
      </w:r>
    </w:p>
    <w:p w:rsidR="00E44BD3" w:rsidRDefault="00E44BD3" w:rsidP="00E44BD3">
      <w:pPr>
        <w:rPr>
          <w:rFonts w:cs="Arial"/>
          <w:szCs w:val="24"/>
        </w:rPr>
      </w:pPr>
      <w:r>
        <w:rPr>
          <w:rFonts w:cs="Arial"/>
          <w:szCs w:val="24"/>
        </w:rPr>
        <w:t>Geselliger und fachlicher Austausch der Teams Studierende, Lehrende, Zuhörer.</w:t>
      </w:r>
    </w:p>
    <w:p w:rsidR="00E44BD3" w:rsidRDefault="00E44BD3" w:rsidP="00E44BD3">
      <w:pPr>
        <w:rPr>
          <w:rFonts w:cs="Arial"/>
          <w:szCs w:val="24"/>
        </w:rPr>
      </w:pPr>
    </w:p>
    <w:p w:rsidR="00E44BD3" w:rsidRDefault="00E44BD3" w:rsidP="00E44BD3">
      <w:pPr>
        <w:rPr>
          <w:rFonts w:cs="Arial"/>
          <w:szCs w:val="24"/>
        </w:rPr>
      </w:pPr>
    </w:p>
    <w:p w:rsidR="00E44BD3" w:rsidRDefault="00E44BD3" w:rsidP="00E44BD3">
      <w:pPr>
        <w:rPr>
          <w:rFonts w:cs="Arial"/>
          <w:szCs w:val="24"/>
        </w:rPr>
      </w:pPr>
    </w:p>
    <w:p w:rsidR="00E44BD3" w:rsidRDefault="00E44BD3" w:rsidP="00E44BD3">
      <w:pPr>
        <w:rPr>
          <w:rFonts w:cs="Arial"/>
          <w:szCs w:val="24"/>
        </w:rPr>
      </w:pPr>
    </w:p>
    <w:p w:rsidR="00E44BD3" w:rsidRDefault="00E44BD3" w:rsidP="00E44BD3">
      <w:pPr>
        <w:rPr>
          <w:rFonts w:cs="Arial"/>
          <w:szCs w:val="24"/>
        </w:rPr>
      </w:pPr>
    </w:p>
    <w:p w:rsidR="00E44BD3" w:rsidRDefault="00E44BD3" w:rsidP="00E44BD3">
      <w:pPr>
        <w:rPr>
          <w:rFonts w:cs="Arial"/>
          <w:szCs w:val="24"/>
        </w:rPr>
      </w:pPr>
    </w:p>
    <w:p w:rsidR="00B44121" w:rsidRDefault="00B44121" w:rsidP="00E44BD3">
      <w:pPr>
        <w:rPr>
          <w:rFonts w:cs="Arial"/>
          <w:szCs w:val="24"/>
        </w:rPr>
      </w:pPr>
    </w:p>
    <w:p w:rsidR="00B44121" w:rsidRDefault="00B44121" w:rsidP="00E44BD3">
      <w:pPr>
        <w:rPr>
          <w:rFonts w:cs="Arial"/>
          <w:szCs w:val="24"/>
        </w:rPr>
      </w:pPr>
    </w:p>
    <w:p w:rsidR="00B44121" w:rsidRDefault="00B44121" w:rsidP="00E44BD3">
      <w:pPr>
        <w:rPr>
          <w:rFonts w:cs="Arial"/>
          <w:szCs w:val="24"/>
        </w:rPr>
      </w:pPr>
    </w:p>
    <w:p w:rsidR="00B44121" w:rsidRDefault="00B44121" w:rsidP="00E44BD3">
      <w:pPr>
        <w:rPr>
          <w:rFonts w:cs="Arial"/>
          <w:szCs w:val="24"/>
        </w:rPr>
      </w:pPr>
    </w:p>
    <w:p w:rsidR="00B44121" w:rsidRDefault="00B44121" w:rsidP="00E44BD3">
      <w:pPr>
        <w:rPr>
          <w:rFonts w:cs="Arial"/>
          <w:szCs w:val="24"/>
        </w:rPr>
      </w:pPr>
    </w:p>
    <w:p w:rsidR="00E44BD3" w:rsidRDefault="00E44BD3" w:rsidP="00E44BD3">
      <w:pPr>
        <w:rPr>
          <w:rFonts w:cs="Arial"/>
          <w:szCs w:val="24"/>
        </w:rPr>
      </w:pPr>
    </w:p>
    <w:p w:rsidR="00E44BD3" w:rsidRDefault="00E44BD3" w:rsidP="00E44BD3">
      <w:pPr>
        <w:rPr>
          <w:rFonts w:cs="Arial"/>
          <w:b/>
          <w:szCs w:val="24"/>
          <w:u w:val="single"/>
        </w:rPr>
      </w:pPr>
      <w:r>
        <w:rPr>
          <w:rFonts w:cs="Arial"/>
          <w:b/>
          <w:szCs w:val="24"/>
          <w:u w:val="single"/>
        </w:rPr>
        <w:t xml:space="preserve">Freitag 23. Februar 2018 </w:t>
      </w:r>
    </w:p>
    <w:p w:rsidR="00E44BD3" w:rsidRDefault="00E44BD3" w:rsidP="00E44BD3">
      <w:pPr>
        <w:rPr>
          <w:rFonts w:cs="Arial"/>
          <w:b/>
          <w:szCs w:val="24"/>
        </w:rPr>
      </w:pPr>
    </w:p>
    <w:p w:rsidR="00E44BD3" w:rsidRDefault="00E44BD3" w:rsidP="00E44BD3">
      <w:pPr>
        <w:rPr>
          <w:rFonts w:cs="Arial"/>
          <w:szCs w:val="24"/>
        </w:rPr>
      </w:pPr>
    </w:p>
    <w:p w:rsidR="00E44BD3" w:rsidRDefault="00E44BD3" w:rsidP="00E44BD3">
      <w:pPr>
        <w:rPr>
          <w:rFonts w:cs="Arial"/>
          <w:b/>
          <w:szCs w:val="24"/>
        </w:rPr>
      </w:pPr>
      <w:r>
        <w:rPr>
          <w:rFonts w:cs="Arial"/>
          <w:b/>
          <w:szCs w:val="24"/>
        </w:rPr>
        <w:t>Das Unmögliche Lösen: Gewerke übergreifend Denken und Handeln</w:t>
      </w:r>
    </w:p>
    <w:p w:rsidR="00E44BD3" w:rsidRDefault="00E44BD3" w:rsidP="00E44BD3">
      <w:pPr>
        <w:autoSpaceDE w:val="0"/>
        <w:autoSpaceDN w:val="0"/>
        <w:adjustRightInd w:val="0"/>
        <w:jc w:val="both"/>
        <w:rPr>
          <w:rFonts w:cs="Arial"/>
          <w:szCs w:val="24"/>
        </w:rPr>
      </w:pPr>
      <w:r>
        <w:rPr>
          <w:rFonts w:cs="Arial"/>
          <w:szCs w:val="24"/>
        </w:rPr>
        <w:t>Einmal mehr gehen die Referenten am letzten Messetag wichtigen Fragestellungen nach. War das Bauen früher einfacher? Stehen sich die heutigen Akteure alle nur gegenseitig im Weg? Gemeinsam mit den Besuchern diskutieren die Referenten, wie die Partner am Bau heute aufgestellt sein müssen um das scheinbar Unmögliche zu lösen. Die Veranstaltung wird zeigen, wie der Bau wieder in die Hände des Handwerks und der planenden Ingenieure kommt und nicht zum Spielfeld von Gutachtern und Anwälten wird.</w:t>
      </w:r>
    </w:p>
    <w:p w:rsidR="00E44BD3" w:rsidRDefault="00E44BD3" w:rsidP="00E44BD3">
      <w:pPr>
        <w:autoSpaceDE w:val="0"/>
        <w:autoSpaceDN w:val="0"/>
        <w:adjustRightInd w:val="0"/>
        <w:jc w:val="both"/>
        <w:rPr>
          <w:rFonts w:cs="Arial"/>
          <w:szCs w:val="24"/>
        </w:rPr>
      </w:pPr>
    </w:p>
    <w:p w:rsidR="00E44BD3" w:rsidRDefault="00E44BD3" w:rsidP="00E44BD3">
      <w:pPr>
        <w:rPr>
          <w:rFonts w:cs="Arial"/>
          <w:b/>
          <w:szCs w:val="24"/>
        </w:rPr>
      </w:pPr>
    </w:p>
    <w:p w:rsidR="00E44BD3" w:rsidRDefault="00E44BD3" w:rsidP="00E44BD3">
      <w:pPr>
        <w:rPr>
          <w:rFonts w:cs="Arial"/>
          <w:b/>
          <w:szCs w:val="24"/>
        </w:rPr>
      </w:pPr>
      <w:r>
        <w:rPr>
          <w:rFonts w:cs="Arial"/>
          <w:b/>
          <w:szCs w:val="24"/>
        </w:rPr>
        <w:t>Der Bautec-Bär  wird erstmals verliehen</w:t>
      </w:r>
    </w:p>
    <w:p w:rsidR="00E44BD3" w:rsidRDefault="00E44BD3" w:rsidP="00E44BD3">
      <w:pPr>
        <w:jc w:val="both"/>
        <w:rPr>
          <w:rFonts w:cs="Arial"/>
          <w:szCs w:val="24"/>
        </w:rPr>
      </w:pPr>
      <w:r>
        <w:rPr>
          <w:rFonts w:cs="Arial"/>
          <w:szCs w:val="24"/>
        </w:rPr>
        <w:t>Premiere zur Bautec 2018: Wer wird der Gewinner des neuen Bautec Award? 15 nominierte Unternehmen bewerben sich für den neuen Innovation Award. Als Publikumspreis ist der Besucher die Fachjury. Punkt 13 Uhr steht es fest, drei Preise werden an die Systemlösungen mit den meisten Punkten öffentlich verliehen.</w:t>
      </w:r>
    </w:p>
    <w:p w:rsidR="00E44BD3" w:rsidRDefault="00E44BD3" w:rsidP="00E44BD3">
      <w:pPr>
        <w:rPr>
          <w:rFonts w:cs="Arial"/>
          <w:szCs w:val="24"/>
        </w:rPr>
      </w:pPr>
    </w:p>
    <w:p w:rsidR="00E44BD3" w:rsidRDefault="00E44BD3" w:rsidP="00E44BD3">
      <w:pPr>
        <w:rPr>
          <w:rFonts w:cs="Arial"/>
          <w:b/>
          <w:szCs w:val="24"/>
        </w:rPr>
      </w:pPr>
      <w:r>
        <w:rPr>
          <w:rFonts w:cs="Arial"/>
          <w:b/>
          <w:szCs w:val="24"/>
        </w:rPr>
        <w:t>Von der Innovation zur Praxis</w:t>
      </w:r>
    </w:p>
    <w:p w:rsidR="00E44BD3" w:rsidRDefault="00E44BD3" w:rsidP="00E44BD3">
      <w:pPr>
        <w:jc w:val="both"/>
        <w:rPr>
          <w:rFonts w:cs="Arial"/>
          <w:szCs w:val="24"/>
        </w:rPr>
      </w:pPr>
      <w:r>
        <w:rPr>
          <w:rFonts w:cs="Arial"/>
          <w:szCs w:val="24"/>
        </w:rPr>
        <w:t>In der Vortragsreihe wird der Ausblick auf 2050 gewagt. Die Themen sind:  Effizienz, Hydraulischer Abgleich, Luftdichtigkeit und Netzwerkversorgung. Dabei werden sowohl Hindernisse als auch die Chance im Handwerk und der Planung für die Steigerung der Effizienz im Gebäudebestand vorgestellt.</w:t>
      </w:r>
    </w:p>
    <w:p w:rsidR="00E44BD3" w:rsidRDefault="00E44BD3" w:rsidP="00E44BD3">
      <w:pPr>
        <w:rPr>
          <w:rFonts w:cs="Arial"/>
          <w:szCs w:val="24"/>
        </w:rPr>
      </w:pPr>
    </w:p>
    <w:p w:rsidR="00B44121" w:rsidRDefault="00B44121" w:rsidP="00E44BD3">
      <w:pPr>
        <w:rPr>
          <w:rFonts w:cs="Arial"/>
          <w:szCs w:val="24"/>
        </w:rPr>
      </w:pPr>
    </w:p>
    <w:p w:rsidR="00E44BD3" w:rsidRDefault="00E44BD3" w:rsidP="00E44BD3">
      <w:pPr>
        <w:rPr>
          <w:rFonts w:cs="Arial"/>
          <w:b/>
          <w:szCs w:val="24"/>
        </w:rPr>
      </w:pPr>
      <w:r>
        <w:rPr>
          <w:rFonts w:cs="Arial"/>
          <w:b/>
          <w:szCs w:val="24"/>
        </w:rPr>
        <w:t>Führungen und Rundgänge</w:t>
      </w:r>
      <w:r w:rsidR="00B44121">
        <w:rPr>
          <w:rFonts w:cs="Arial"/>
          <w:b/>
          <w:szCs w:val="24"/>
        </w:rPr>
        <w:t xml:space="preserve"> an 3 Tagen</w:t>
      </w:r>
      <w:r>
        <w:rPr>
          <w:rFonts w:cs="Arial"/>
          <w:b/>
          <w:szCs w:val="24"/>
        </w:rPr>
        <w:t xml:space="preserve"> </w:t>
      </w:r>
    </w:p>
    <w:p w:rsidR="00E44BD3" w:rsidRDefault="00E44BD3" w:rsidP="00E44BD3">
      <w:pPr>
        <w:jc w:val="both"/>
        <w:rPr>
          <w:rFonts w:cs="Arial"/>
          <w:szCs w:val="24"/>
        </w:rPr>
      </w:pPr>
      <w:r>
        <w:rPr>
          <w:rFonts w:cs="Arial"/>
          <w:szCs w:val="24"/>
        </w:rPr>
        <w:t xml:space="preserve">Auf dem Messestand des BAKA starten an drei Messetagen Rundgänge, zu denen der Bundesverband zusammen mit der Fachzeitschrift Modernisierungs-Magazin einlädt.  Am Mittwoch, 21. Februar startet die Rundtour um 10.30 und 13 Uhr, am Donnerstag, 22. um 10.30 Uhr und am Freitag, 23. Februar um 10.00 Uhr. </w:t>
      </w:r>
    </w:p>
    <w:p w:rsidR="00E44BD3" w:rsidRDefault="00E44BD3" w:rsidP="00E44BD3">
      <w:pPr>
        <w:jc w:val="both"/>
        <w:rPr>
          <w:rFonts w:cs="Arial"/>
          <w:szCs w:val="24"/>
        </w:rPr>
      </w:pPr>
      <w:r>
        <w:rPr>
          <w:rFonts w:cs="Arial"/>
          <w:szCs w:val="24"/>
        </w:rPr>
        <w:t xml:space="preserve">Die Teilnahme an den etwa zweistündigen Touren ist übrigens kostenfrei. Wegen der begrenzten Anzahl von Teilnehmern ist eine Anmeldung erforderlich. Die  Anmeldung erfolgt über </w:t>
      </w:r>
      <w:hyperlink r:id="rId8" w:history="1">
        <w:r>
          <w:rPr>
            <w:rStyle w:val="Hyperlink"/>
            <w:rFonts w:cs="Arial"/>
            <w:szCs w:val="24"/>
          </w:rPr>
          <w:t>www.baka-berlin.de</w:t>
        </w:r>
      </w:hyperlink>
      <w:r>
        <w:t xml:space="preserve">. </w:t>
      </w:r>
      <w:r>
        <w:rPr>
          <w:rFonts w:cs="Arial"/>
          <w:szCs w:val="24"/>
        </w:rPr>
        <w:t xml:space="preserve"> Die registrierten Teilnehmer bekommen ein kostenfreies Tagesticket zugesandt. Einsendeschluss ist der </w:t>
      </w:r>
      <w:r>
        <w:rPr>
          <w:rFonts w:cs="Arial"/>
          <w:szCs w:val="24"/>
          <w:u w:val="single"/>
        </w:rPr>
        <w:t>15. Februar 2018.</w:t>
      </w:r>
    </w:p>
    <w:p w:rsidR="00E44BD3" w:rsidRDefault="00E44BD3" w:rsidP="00E44BD3">
      <w:pPr>
        <w:jc w:val="both"/>
        <w:rPr>
          <w:szCs w:val="23"/>
        </w:rPr>
      </w:pPr>
    </w:p>
    <w:p w:rsidR="00E44BD3" w:rsidRDefault="00E44BD3" w:rsidP="00E44BD3">
      <w:pPr>
        <w:jc w:val="both"/>
        <w:rPr>
          <w:b/>
          <w:szCs w:val="23"/>
        </w:rPr>
      </w:pPr>
      <w:r>
        <w:rPr>
          <w:b/>
          <w:szCs w:val="23"/>
        </w:rPr>
        <w:t>Programmübersicht - Online</w:t>
      </w:r>
    </w:p>
    <w:p w:rsidR="00E44BD3" w:rsidRDefault="00E44BD3" w:rsidP="00E44BD3">
      <w:pPr>
        <w:jc w:val="both"/>
        <w:rPr>
          <w:szCs w:val="23"/>
        </w:rPr>
      </w:pPr>
      <w:r>
        <w:rPr>
          <w:szCs w:val="23"/>
        </w:rPr>
        <w:t xml:space="preserve">Das komplette Programm ist unter </w:t>
      </w:r>
      <w:hyperlink r:id="rId9" w:history="1">
        <w:r>
          <w:rPr>
            <w:rStyle w:val="Hyperlink"/>
            <w:szCs w:val="23"/>
          </w:rPr>
          <w:t>www.bakaberlin.de</w:t>
        </w:r>
      </w:hyperlink>
      <w:r>
        <w:rPr>
          <w:szCs w:val="23"/>
        </w:rPr>
        <w:t xml:space="preserve"> zu finden.</w:t>
      </w:r>
    </w:p>
    <w:p w:rsidR="00025009" w:rsidRPr="00186C8E" w:rsidRDefault="00025009" w:rsidP="00E44BD3">
      <w:pPr>
        <w:rPr>
          <w:szCs w:val="23"/>
        </w:rPr>
      </w:pPr>
    </w:p>
    <w:sectPr w:rsidR="00025009" w:rsidRPr="00186C8E" w:rsidSect="00504F7B">
      <w:headerReference w:type="default" r:id="rId10"/>
      <w:footerReference w:type="default" r:id="rId11"/>
      <w:type w:val="continuous"/>
      <w:pgSz w:w="11906" w:h="16838"/>
      <w:pgMar w:top="1985" w:right="1417" w:bottom="426"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37B" w:rsidRDefault="00BD537B">
      <w:r>
        <w:separator/>
      </w:r>
    </w:p>
  </w:endnote>
  <w:endnote w:type="continuationSeparator" w:id="0">
    <w:p w:rsidR="00BD537B" w:rsidRDefault="00BD5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5E" w:rsidRDefault="00922F5E" w:rsidP="00582B75">
    <w:pPr>
      <w:rPr>
        <w:b/>
      </w:rPr>
    </w:pPr>
    <w:r>
      <w:rPr>
        <w:b/>
      </w:rPr>
      <w:t>__________________________________________________________________</w:t>
    </w:r>
  </w:p>
  <w:p w:rsidR="00922F5E" w:rsidRDefault="00922F5E">
    <w:pPr>
      <w:pStyle w:val="berschrift1"/>
      <w:rPr>
        <w:b w:val="0"/>
        <w:sz w:val="22"/>
      </w:rPr>
    </w:pPr>
    <w:r>
      <w:rPr>
        <w:b w:val="0"/>
        <w:sz w:val="22"/>
      </w:rPr>
      <w:t>Herausgeber:</w:t>
    </w:r>
  </w:p>
  <w:p w:rsidR="00922F5E" w:rsidRDefault="00922F5E">
    <w:pPr>
      <w:pStyle w:val="berschrift1"/>
      <w:rPr>
        <w:sz w:val="22"/>
      </w:rPr>
    </w:pPr>
    <w:r>
      <w:rPr>
        <w:sz w:val="22"/>
      </w:rPr>
      <w:t>BAKA Bundesverband Altbauerneuerung e. V.</w:t>
    </w:r>
  </w:p>
  <w:p w:rsidR="00922F5E" w:rsidRDefault="00922F5E">
    <w:pPr>
      <w:pStyle w:val="berschrift1"/>
      <w:rPr>
        <w:b w:val="0"/>
        <w:sz w:val="22"/>
      </w:rPr>
    </w:pPr>
    <w:r>
      <w:rPr>
        <w:b w:val="0"/>
        <w:sz w:val="22"/>
      </w:rPr>
      <w:t>Elisabethweg 10, 13187 Berlin</w:t>
    </w:r>
  </w:p>
  <w:p w:rsidR="00922F5E" w:rsidRDefault="00922F5E">
    <w:pPr>
      <w:rPr>
        <w:sz w:val="22"/>
      </w:rPr>
    </w:pPr>
    <w:r>
      <w:rPr>
        <w:sz w:val="22"/>
      </w:rPr>
      <w:t xml:space="preserve">Tel.: 030 / 48 49 078 55 - </w:t>
    </w:r>
    <w:r>
      <w:rPr>
        <w:sz w:val="22"/>
      </w:rPr>
      <w:tab/>
      <w:t>Fax: 030 / 48 49 078 99</w:t>
    </w:r>
  </w:p>
  <w:p w:rsidR="00922F5E" w:rsidRDefault="00984745">
    <w:pPr>
      <w:rPr>
        <w:sz w:val="22"/>
        <w:u w:val="single"/>
      </w:rPr>
    </w:pPr>
    <w:hyperlink r:id="rId1" w:history="1">
      <w:r w:rsidR="00922F5E">
        <w:rPr>
          <w:rStyle w:val="Hyperlink"/>
          <w:sz w:val="22"/>
        </w:rPr>
        <w:t>www.bauenimbestand.com</w:t>
      </w:r>
    </w:hyperlink>
    <w:r w:rsidR="00922F5E">
      <w:rPr>
        <w:sz w:val="22"/>
      </w:rPr>
      <w:t xml:space="preserve"> - </w:t>
    </w:r>
    <w:hyperlink r:id="rId2" w:history="1">
      <w:r w:rsidR="00922F5E" w:rsidRPr="00AE697E">
        <w:rPr>
          <w:rStyle w:val="Hyperlink"/>
          <w:sz w:val="22"/>
        </w:rPr>
        <w:t>www.bakaberlin.de</w:t>
      </w:r>
    </w:hyperlink>
    <w:r w:rsidR="00922F5E">
      <w:rPr>
        <w:sz w:val="22"/>
      </w:rPr>
      <w:t xml:space="preserve"> - </w:t>
    </w:r>
    <w:hyperlink r:id="rId3" w:history="1">
      <w:r w:rsidR="00922F5E" w:rsidRPr="00C52E1D">
        <w:rPr>
          <w:rStyle w:val="Hyperlink"/>
          <w:sz w:val="22"/>
        </w:rPr>
        <w:t>www.idi-al.de</w:t>
      </w:r>
    </w:hyperlink>
  </w:p>
  <w:p w:rsidR="00922F5E" w:rsidRDefault="00984745">
    <w:pPr>
      <w:rPr>
        <w:sz w:val="22"/>
      </w:rPr>
    </w:pPr>
    <w:hyperlink r:id="rId4" w:history="1">
      <w:r w:rsidR="00922F5E" w:rsidRPr="00AE697E">
        <w:rPr>
          <w:rStyle w:val="Hyperlink"/>
          <w:sz w:val="22"/>
        </w:rPr>
        <w:t>info@bakaberlin.de</w:t>
      </w:r>
    </w:hyperlink>
    <w:r w:rsidR="00922F5E">
      <w:rPr>
        <w:sz w:val="22"/>
      </w:rPr>
      <w:t xml:space="preserve">  Abdruck honorarfrei, Belegexemplar erbeten</w:t>
    </w:r>
  </w:p>
  <w:p w:rsidR="00922F5E" w:rsidRDefault="00922F5E">
    <w:pPr>
      <w:rPr>
        <w:sz w:val="16"/>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napToGrid w:val="0"/>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37B" w:rsidRDefault="00BD537B">
      <w:r>
        <w:separator/>
      </w:r>
    </w:p>
  </w:footnote>
  <w:footnote w:type="continuationSeparator" w:id="0">
    <w:p w:rsidR="00BD537B" w:rsidRDefault="00BD5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5E" w:rsidRDefault="00922F5E" w:rsidP="008805A7">
    <w:pPr>
      <w:pStyle w:val="berschrift1"/>
    </w:pPr>
    <w:r>
      <w:rPr>
        <w:noProof/>
      </w:rPr>
      <w:drawing>
        <wp:anchor distT="0" distB="0" distL="114300" distR="114300" simplePos="0" relativeHeight="251657728" behindDoc="1" locked="0" layoutInCell="1" allowOverlap="1">
          <wp:simplePos x="0" y="0"/>
          <wp:positionH relativeFrom="column">
            <wp:posOffset>4300855</wp:posOffset>
          </wp:positionH>
          <wp:positionV relativeFrom="paragraph">
            <wp:posOffset>-180975</wp:posOffset>
          </wp:positionV>
          <wp:extent cx="1123950" cy="723900"/>
          <wp:effectExtent l="19050" t="0" r="0" b="0"/>
          <wp:wrapTight wrapText="bothSides">
            <wp:wrapPolygon edited="0">
              <wp:start x="-366" y="0"/>
              <wp:lineTo x="-366" y="21032"/>
              <wp:lineTo x="21600" y="21032"/>
              <wp:lineTo x="21600" y="0"/>
              <wp:lineTo x="-366" y="0"/>
            </wp:wrapPolygon>
          </wp:wrapTight>
          <wp:docPr id="5" name="Bild 5" descr="BAKA-45-Jahre-CMYK-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KA-45-Jahre-CMYK-Web"/>
                  <pic:cNvPicPr>
                    <a:picLocks noChangeAspect="1" noChangeArrowheads="1"/>
                  </pic:cNvPicPr>
                </pic:nvPicPr>
                <pic:blipFill>
                  <a:blip r:embed="rId1"/>
                  <a:srcRect/>
                  <a:stretch>
                    <a:fillRect/>
                  </a:stretch>
                </pic:blipFill>
                <pic:spPr bwMode="auto">
                  <a:xfrm>
                    <a:off x="0" y="0"/>
                    <a:ext cx="1123950" cy="723900"/>
                  </a:xfrm>
                  <a:prstGeom prst="rect">
                    <a:avLst/>
                  </a:prstGeom>
                  <a:noFill/>
                </pic:spPr>
              </pic:pic>
            </a:graphicData>
          </a:graphic>
        </wp:anchor>
      </w:drawing>
    </w:r>
    <w:r>
      <w:rPr>
        <w:sz w:val="52"/>
      </w:rPr>
      <w:t>Presse - Information</w:t>
    </w:r>
    <w:r>
      <w:tab/>
    </w:r>
    <w:r>
      <w:tab/>
    </w:r>
    <w:r>
      <w:tab/>
    </w:r>
  </w:p>
  <w:p w:rsidR="00922F5E" w:rsidRDefault="00922F5E">
    <w:pPr>
      <w:pStyle w:val="Kopfzeile"/>
      <w:rPr>
        <w:sz w:val="18"/>
      </w:rPr>
    </w:pPr>
    <w:r>
      <w:t xml:space="preserve">vom </w:t>
    </w:r>
    <w:r>
      <w:rPr>
        <w:b/>
      </w:rPr>
      <w:t>0</w:t>
    </w:r>
    <w:r w:rsidR="00D81814">
      <w:rPr>
        <w:b/>
      </w:rPr>
      <w:t>5</w:t>
    </w:r>
    <w:r>
      <w:rPr>
        <w:b/>
      </w:rPr>
      <w:t>.02.2018</w:t>
    </w:r>
    <w:r>
      <w:t xml:space="preserve">      </w:t>
    </w:r>
    <w:r>
      <w:rPr>
        <w:snapToGrid w:val="0"/>
        <w:sz w:val="18"/>
      </w:rPr>
      <w:t>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9EF"/>
    <w:multiLevelType w:val="hybridMultilevel"/>
    <w:tmpl w:val="4EF0A67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17752242"/>
    <w:multiLevelType w:val="hybridMultilevel"/>
    <w:tmpl w:val="FF9E17F0"/>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29E45A99"/>
    <w:multiLevelType w:val="hybridMultilevel"/>
    <w:tmpl w:val="EA02E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1DF7771"/>
    <w:multiLevelType w:val="multilevel"/>
    <w:tmpl w:val="C15EB556"/>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31EC55EE"/>
    <w:multiLevelType w:val="hybridMultilevel"/>
    <w:tmpl w:val="EC98127C"/>
    <w:lvl w:ilvl="0" w:tplc="6F348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500577A"/>
    <w:multiLevelType w:val="hybridMultilevel"/>
    <w:tmpl w:val="47D2D2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61274EC5"/>
    <w:multiLevelType w:val="multilevel"/>
    <w:tmpl w:val="14E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846500"/>
    <w:multiLevelType w:val="hybridMultilevel"/>
    <w:tmpl w:val="FE7C8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FA5BFA"/>
    <w:multiLevelType w:val="multilevel"/>
    <w:tmpl w:val="3D0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E3704C"/>
    <w:multiLevelType w:val="hybridMultilevel"/>
    <w:tmpl w:val="EC0C2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9"/>
  </w:num>
  <w:num w:numId="6">
    <w:abstractNumId w:val="5"/>
  </w:num>
  <w:num w:numId="7">
    <w:abstractNumId w:val="7"/>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rsids>
    <w:rsidRoot w:val="00E04CDD"/>
    <w:rsid w:val="00006058"/>
    <w:rsid w:val="000108E9"/>
    <w:rsid w:val="0001205F"/>
    <w:rsid w:val="00016D52"/>
    <w:rsid w:val="00017B77"/>
    <w:rsid w:val="00025009"/>
    <w:rsid w:val="00031530"/>
    <w:rsid w:val="000338DB"/>
    <w:rsid w:val="00046286"/>
    <w:rsid w:val="000512E3"/>
    <w:rsid w:val="00052D24"/>
    <w:rsid w:val="00060FAE"/>
    <w:rsid w:val="00061099"/>
    <w:rsid w:val="00075450"/>
    <w:rsid w:val="000817A5"/>
    <w:rsid w:val="000869AC"/>
    <w:rsid w:val="000907C6"/>
    <w:rsid w:val="000A1803"/>
    <w:rsid w:val="000B1045"/>
    <w:rsid w:val="000B78E0"/>
    <w:rsid w:val="000C2760"/>
    <w:rsid w:val="000E02A5"/>
    <w:rsid w:val="000E4F77"/>
    <w:rsid w:val="000F2280"/>
    <w:rsid w:val="000F344E"/>
    <w:rsid w:val="000F45FC"/>
    <w:rsid w:val="000F7926"/>
    <w:rsid w:val="00107408"/>
    <w:rsid w:val="001145D3"/>
    <w:rsid w:val="001152A4"/>
    <w:rsid w:val="00116BFF"/>
    <w:rsid w:val="00124DAC"/>
    <w:rsid w:val="0015551C"/>
    <w:rsid w:val="00155720"/>
    <w:rsid w:val="00164830"/>
    <w:rsid w:val="00164FC9"/>
    <w:rsid w:val="00180A24"/>
    <w:rsid w:val="00186C8E"/>
    <w:rsid w:val="00197870"/>
    <w:rsid w:val="001B11ED"/>
    <w:rsid w:val="001B7467"/>
    <w:rsid w:val="001B7DFF"/>
    <w:rsid w:val="001C12DF"/>
    <w:rsid w:val="001C25CB"/>
    <w:rsid w:val="001C4BCC"/>
    <w:rsid w:val="001C5E9A"/>
    <w:rsid w:val="001D22B1"/>
    <w:rsid w:val="001D4287"/>
    <w:rsid w:val="001E14BE"/>
    <w:rsid w:val="001F3452"/>
    <w:rsid w:val="00201A6F"/>
    <w:rsid w:val="002037C1"/>
    <w:rsid w:val="0021057A"/>
    <w:rsid w:val="0022472A"/>
    <w:rsid w:val="00224BA6"/>
    <w:rsid w:val="00224E25"/>
    <w:rsid w:val="00233181"/>
    <w:rsid w:val="0023399E"/>
    <w:rsid w:val="00233DBD"/>
    <w:rsid w:val="0024503E"/>
    <w:rsid w:val="0024636B"/>
    <w:rsid w:val="00252A8F"/>
    <w:rsid w:val="00255AD9"/>
    <w:rsid w:val="0026498D"/>
    <w:rsid w:val="00273125"/>
    <w:rsid w:val="002740C9"/>
    <w:rsid w:val="00280E0F"/>
    <w:rsid w:val="0028563E"/>
    <w:rsid w:val="0028683A"/>
    <w:rsid w:val="00291AC5"/>
    <w:rsid w:val="00291BB9"/>
    <w:rsid w:val="002A248B"/>
    <w:rsid w:val="002B091F"/>
    <w:rsid w:val="002B1D89"/>
    <w:rsid w:val="002B2FC6"/>
    <w:rsid w:val="002B4936"/>
    <w:rsid w:val="002B6A5A"/>
    <w:rsid w:val="002C4549"/>
    <w:rsid w:val="002C4B47"/>
    <w:rsid w:val="002D5AD9"/>
    <w:rsid w:val="002D7C4A"/>
    <w:rsid w:val="002F4138"/>
    <w:rsid w:val="002F5EFA"/>
    <w:rsid w:val="003007DE"/>
    <w:rsid w:val="00302D9A"/>
    <w:rsid w:val="003135D1"/>
    <w:rsid w:val="0031653C"/>
    <w:rsid w:val="00323016"/>
    <w:rsid w:val="00323DF7"/>
    <w:rsid w:val="00330324"/>
    <w:rsid w:val="00330D18"/>
    <w:rsid w:val="0034221A"/>
    <w:rsid w:val="00346653"/>
    <w:rsid w:val="00363919"/>
    <w:rsid w:val="00373BCC"/>
    <w:rsid w:val="003858E1"/>
    <w:rsid w:val="00390922"/>
    <w:rsid w:val="00397D54"/>
    <w:rsid w:val="003A1712"/>
    <w:rsid w:val="003A22CA"/>
    <w:rsid w:val="003B1FE7"/>
    <w:rsid w:val="003B2D75"/>
    <w:rsid w:val="003B501A"/>
    <w:rsid w:val="003B65E1"/>
    <w:rsid w:val="003C211C"/>
    <w:rsid w:val="003C235D"/>
    <w:rsid w:val="003C4B6B"/>
    <w:rsid w:val="003D1FDC"/>
    <w:rsid w:val="003D46FC"/>
    <w:rsid w:val="003E0317"/>
    <w:rsid w:val="003E1622"/>
    <w:rsid w:val="003E6ADA"/>
    <w:rsid w:val="003F3389"/>
    <w:rsid w:val="00413B84"/>
    <w:rsid w:val="0041703F"/>
    <w:rsid w:val="00417E8C"/>
    <w:rsid w:val="00417FF6"/>
    <w:rsid w:val="0042178C"/>
    <w:rsid w:val="00427E3A"/>
    <w:rsid w:val="0043090C"/>
    <w:rsid w:val="00433713"/>
    <w:rsid w:val="0043494C"/>
    <w:rsid w:val="004425EB"/>
    <w:rsid w:val="004508DE"/>
    <w:rsid w:val="00452009"/>
    <w:rsid w:val="00453228"/>
    <w:rsid w:val="00455823"/>
    <w:rsid w:val="00455946"/>
    <w:rsid w:val="00462626"/>
    <w:rsid w:val="00464143"/>
    <w:rsid w:val="004642B4"/>
    <w:rsid w:val="004714A7"/>
    <w:rsid w:val="004877E9"/>
    <w:rsid w:val="00491A7B"/>
    <w:rsid w:val="00493108"/>
    <w:rsid w:val="00494DA3"/>
    <w:rsid w:val="00495F16"/>
    <w:rsid w:val="004A5185"/>
    <w:rsid w:val="004B00C1"/>
    <w:rsid w:val="004B5582"/>
    <w:rsid w:val="004C1B76"/>
    <w:rsid w:val="004D22BE"/>
    <w:rsid w:val="004D4FD0"/>
    <w:rsid w:val="004E163A"/>
    <w:rsid w:val="004F1E9B"/>
    <w:rsid w:val="004F3997"/>
    <w:rsid w:val="00504F7B"/>
    <w:rsid w:val="00506786"/>
    <w:rsid w:val="00507804"/>
    <w:rsid w:val="0051547F"/>
    <w:rsid w:val="00525446"/>
    <w:rsid w:val="00527358"/>
    <w:rsid w:val="00533189"/>
    <w:rsid w:val="00535359"/>
    <w:rsid w:val="00537287"/>
    <w:rsid w:val="0054204D"/>
    <w:rsid w:val="00555301"/>
    <w:rsid w:val="00555D9E"/>
    <w:rsid w:val="00557C83"/>
    <w:rsid w:val="005610EC"/>
    <w:rsid w:val="00561530"/>
    <w:rsid w:val="00562FAF"/>
    <w:rsid w:val="00573DA9"/>
    <w:rsid w:val="00575588"/>
    <w:rsid w:val="00582134"/>
    <w:rsid w:val="00582B75"/>
    <w:rsid w:val="005830D5"/>
    <w:rsid w:val="005879F7"/>
    <w:rsid w:val="005A2EFB"/>
    <w:rsid w:val="005A3916"/>
    <w:rsid w:val="005A73E9"/>
    <w:rsid w:val="005B35C5"/>
    <w:rsid w:val="005B61D8"/>
    <w:rsid w:val="005D077B"/>
    <w:rsid w:val="005D3389"/>
    <w:rsid w:val="005D43B1"/>
    <w:rsid w:val="005E0377"/>
    <w:rsid w:val="005E36D1"/>
    <w:rsid w:val="005E5FE1"/>
    <w:rsid w:val="005F3ACC"/>
    <w:rsid w:val="005F3AD8"/>
    <w:rsid w:val="005F7557"/>
    <w:rsid w:val="006162EE"/>
    <w:rsid w:val="00621675"/>
    <w:rsid w:val="006238AD"/>
    <w:rsid w:val="0065107A"/>
    <w:rsid w:val="006546BE"/>
    <w:rsid w:val="00660CCC"/>
    <w:rsid w:val="0066102A"/>
    <w:rsid w:val="00662C12"/>
    <w:rsid w:val="00663F43"/>
    <w:rsid w:val="00664D1C"/>
    <w:rsid w:val="00671E02"/>
    <w:rsid w:val="00672F08"/>
    <w:rsid w:val="006737C5"/>
    <w:rsid w:val="006771AC"/>
    <w:rsid w:val="006800D9"/>
    <w:rsid w:val="00680CFA"/>
    <w:rsid w:val="00682211"/>
    <w:rsid w:val="006838AB"/>
    <w:rsid w:val="00691179"/>
    <w:rsid w:val="0069634D"/>
    <w:rsid w:val="006A71D6"/>
    <w:rsid w:val="006B4287"/>
    <w:rsid w:val="006B5564"/>
    <w:rsid w:val="006B6B08"/>
    <w:rsid w:val="006C0D54"/>
    <w:rsid w:val="006C372B"/>
    <w:rsid w:val="006C60B3"/>
    <w:rsid w:val="006C680A"/>
    <w:rsid w:val="006C7D1A"/>
    <w:rsid w:val="006D4305"/>
    <w:rsid w:val="006E2F53"/>
    <w:rsid w:val="006F0EF1"/>
    <w:rsid w:val="006F4139"/>
    <w:rsid w:val="00712E09"/>
    <w:rsid w:val="0071617E"/>
    <w:rsid w:val="007214B7"/>
    <w:rsid w:val="007257B7"/>
    <w:rsid w:val="00731883"/>
    <w:rsid w:val="007318C2"/>
    <w:rsid w:val="007319F5"/>
    <w:rsid w:val="0073291C"/>
    <w:rsid w:val="00754115"/>
    <w:rsid w:val="00765566"/>
    <w:rsid w:val="00766A82"/>
    <w:rsid w:val="007747AF"/>
    <w:rsid w:val="00776719"/>
    <w:rsid w:val="007850FE"/>
    <w:rsid w:val="00785887"/>
    <w:rsid w:val="00786CDE"/>
    <w:rsid w:val="00793818"/>
    <w:rsid w:val="0079742C"/>
    <w:rsid w:val="007A7666"/>
    <w:rsid w:val="007B5840"/>
    <w:rsid w:val="007E02AE"/>
    <w:rsid w:val="007E1263"/>
    <w:rsid w:val="007F093C"/>
    <w:rsid w:val="007F346A"/>
    <w:rsid w:val="00801279"/>
    <w:rsid w:val="00803E5A"/>
    <w:rsid w:val="00805C83"/>
    <w:rsid w:val="0082100B"/>
    <w:rsid w:val="0082611B"/>
    <w:rsid w:val="00827732"/>
    <w:rsid w:val="00832030"/>
    <w:rsid w:val="0084788D"/>
    <w:rsid w:val="0085581C"/>
    <w:rsid w:val="00861E08"/>
    <w:rsid w:val="00864F0B"/>
    <w:rsid w:val="00867CDB"/>
    <w:rsid w:val="0088012B"/>
    <w:rsid w:val="008805A7"/>
    <w:rsid w:val="008809F8"/>
    <w:rsid w:val="008A56DD"/>
    <w:rsid w:val="008A7F87"/>
    <w:rsid w:val="008B6465"/>
    <w:rsid w:val="008C0D6B"/>
    <w:rsid w:val="008C58B8"/>
    <w:rsid w:val="008E1036"/>
    <w:rsid w:val="008E4456"/>
    <w:rsid w:val="008F3C12"/>
    <w:rsid w:val="00911D96"/>
    <w:rsid w:val="00912CF8"/>
    <w:rsid w:val="00922F5E"/>
    <w:rsid w:val="00927579"/>
    <w:rsid w:val="0093546E"/>
    <w:rsid w:val="00936156"/>
    <w:rsid w:val="0094576E"/>
    <w:rsid w:val="00952A56"/>
    <w:rsid w:val="00954A61"/>
    <w:rsid w:val="00955ECB"/>
    <w:rsid w:val="0096040F"/>
    <w:rsid w:val="00966B64"/>
    <w:rsid w:val="009676E0"/>
    <w:rsid w:val="00980A3D"/>
    <w:rsid w:val="00984745"/>
    <w:rsid w:val="00986424"/>
    <w:rsid w:val="00986CAB"/>
    <w:rsid w:val="00987156"/>
    <w:rsid w:val="009951FE"/>
    <w:rsid w:val="009A722C"/>
    <w:rsid w:val="009A7820"/>
    <w:rsid w:val="009B109F"/>
    <w:rsid w:val="009B6695"/>
    <w:rsid w:val="009C046E"/>
    <w:rsid w:val="009C095C"/>
    <w:rsid w:val="009C3A09"/>
    <w:rsid w:val="009E4185"/>
    <w:rsid w:val="009E4CA6"/>
    <w:rsid w:val="009F0943"/>
    <w:rsid w:val="009F0C15"/>
    <w:rsid w:val="009F2A30"/>
    <w:rsid w:val="009F5008"/>
    <w:rsid w:val="009F6D2E"/>
    <w:rsid w:val="00A10F73"/>
    <w:rsid w:val="00A1358C"/>
    <w:rsid w:val="00A13772"/>
    <w:rsid w:val="00A1562A"/>
    <w:rsid w:val="00A17F2B"/>
    <w:rsid w:val="00A26AED"/>
    <w:rsid w:val="00A355CA"/>
    <w:rsid w:val="00A61248"/>
    <w:rsid w:val="00A65A02"/>
    <w:rsid w:val="00A76326"/>
    <w:rsid w:val="00A8000E"/>
    <w:rsid w:val="00AA48D4"/>
    <w:rsid w:val="00AB17DF"/>
    <w:rsid w:val="00AC11AE"/>
    <w:rsid w:val="00AC66FF"/>
    <w:rsid w:val="00AD1F0E"/>
    <w:rsid w:val="00AF4A22"/>
    <w:rsid w:val="00B03783"/>
    <w:rsid w:val="00B04FF9"/>
    <w:rsid w:val="00B1697E"/>
    <w:rsid w:val="00B22AC8"/>
    <w:rsid w:val="00B2396D"/>
    <w:rsid w:val="00B241A7"/>
    <w:rsid w:val="00B25F41"/>
    <w:rsid w:val="00B2655F"/>
    <w:rsid w:val="00B31F3B"/>
    <w:rsid w:val="00B378B9"/>
    <w:rsid w:val="00B40137"/>
    <w:rsid w:val="00B41EFB"/>
    <w:rsid w:val="00B42708"/>
    <w:rsid w:val="00B44121"/>
    <w:rsid w:val="00B44217"/>
    <w:rsid w:val="00B44E56"/>
    <w:rsid w:val="00B45D18"/>
    <w:rsid w:val="00B504D8"/>
    <w:rsid w:val="00B51C95"/>
    <w:rsid w:val="00B6731B"/>
    <w:rsid w:val="00B77450"/>
    <w:rsid w:val="00B80B55"/>
    <w:rsid w:val="00B831FD"/>
    <w:rsid w:val="00B8687D"/>
    <w:rsid w:val="00B96FAC"/>
    <w:rsid w:val="00BA4B35"/>
    <w:rsid w:val="00BA6822"/>
    <w:rsid w:val="00BA799D"/>
    <w:rsid w:val="00BD2C92"/>
    <w:rsid w:val="00BD537B"/>
    <w:rsid w:val="00BD5B08"/>
    <w:rsid w:val="00BE7B14"/>
    <w:rsid w:val="00BF4D54"/>
    <w:rsid w:val="00C032D2"/>
    <w:rsid w:val="00C10951"/>
    <w:rsid w:val="00C122C9"/>
    <w:rsid w:val="00C14378"/>
    <w:rsid w:val="00C14F30"/>
    <w:rsid w:val="00C3068C"/>
    <w:rsid w:val="00C31FE6"/>
    <w:rsid w:val="00C42D4B"/>
    <w:rsid w:val="00C543BC"/>
    <w:rsid w:val="00C54B1D"/>
    <w:rsid w:val="00C60370"/>
    <w:rsid w:val="00C7210A"/>
    <w:rsid w:val="00C80946"/>
    <w:rsid w:val="00C9313B"/>
    <w:rsid w:val="00C95FC9"/>
    <w:rsid w:val="00C96168"/>
    <w:rsid w:val="00CA145B"/>
    <w:rsid w:val="00CA6C36"/>
    <w:rsid w:val="00CB7158"/>
    <w:rsid w:val="00CC104A"/>
    <w:rsid w:val="00CD49F8"/>
    <w:rsid w:val="00CE3A7B"/>
    <w:rsid w:val="00CE7311"/>
    <w:rsid w:val="00CF4054"/>
    <w:rsid w:val="00CF7D48"/>
    <w:rsid w:val="00D00698"/>
    <w:rsid w:val="00D00DD5"/>
    <w:rsid w:val="00D114F0"/>
    <w:rsid w:val="00D234F7"/>
    <w:rsid w:val="00D23AE5"/>
    <w:rsid w:val="00D23EA8"/>
    <w:rsid w:val="00D2705B"/>
    <w:rsid w:val="00D2777F"/>
    <w:rsid w:val="00D357CF"/>
    <w:rsid w:val="00D35E7A"/>
    <w:rsid w:val="00D42CF5"/>
    <w:rsid w:val="00D433EA"/>
    <w:rsid w:val="00D5591E"/>
    <w:rsid w:val="00D621EA"/>
    <w:rsid w:val="00D65531"/>
    <w:rsid w:val="00D71B97"/>
    <w:rsid w:val="00D73D33"/>
    <w:rsid w:val="00D7571C"/>
    <w:rsid w:val="00D81814"/>
    <w:rsid w:val="00D8719C"/>
    <w:rsid w:val="00D92CC0"/>
    <w:rsid w:val="00D93107"/>
    <w:rsid w:val="00D9396B"/>
    <w:rsid w:val="00D95145"/>
    <w:rsid w:val="00D97852"/>
    <w:rsid w:val="00DA1103"/>
    <w:rsid w:val="00DA3C1F"/>
    <w:rsid w:val="00DA457D"/>
    <w:rsid w:val="00DA464F"/>
    <w:rsid w:val="00DA75EF"/>
    <w:rsid w:val="00DB0CC0"/>
    <w:rsid w:val="00DB5EB5"/>
    <w:rsid w:val="00DC4592"/>
    <w:rsid w:val="00DC523A"/>
    <w:rsid w:val="00DE184D"/>
    <w:rsid w:val="00DE1BC6"/>
    <w:rsid w:val="00DF45F2"/>
    <w:rsid w:val="00E04CDD"/>
    <w:rsid w:val="00E07EF9"/>
    <w:rsid w:val="00E14065"/>
    <w:rsid w:val="00E14823"/>
    <w:rsid w:val="00E25149"/>
    <w:rsid w:val="00E345EC"/>
    <w:rsid w:val="00E36D89"/>
    <w:rsid w:val="00E43A94"/>
    <w:rsid w:val="00E44BD3"/>
    <w:rsid w:val="00E64DB2"/>
    <w:rsid w:val="00E70A26"/>
    <w:rsid w:val="00E70DC4"/>
    <w:rsid w:val="00E751AD"/>
    <w:rsid w:val="00E81756"/>
    <w:rsid w:val="00E8424D"/>
    <w:rsid w:val="00E871A1"/>
    <w:rsid w:val="00EA5F9E"/>
    <w:rsid w:val="00EA67AA"/>
    <w:rsid w:val="00EA6952"/>
    <w:rsid w:val="00EA71A0"/>
    <w:rsid w:val="00EB2CCE"/>
    <w:rsid w:val="00EB3A4B"/>
    <w:rsid w:val="00EB6786"/>
    <w:rsid w:val="00EC4385"/>
    <w:rsid w:val="00EE10BE"/>
    <w:rsid w:val="00EE6B87"/>
    <w:rsid w:val="00EE6C06"/>
    <w:rsid w:val="00EE73C2"/>
    <w:rsid w:val="00EF3F1E"/>
    <w:rsid w:val="00F0194E"/>
    <w:rsid w:val="00F07C20"/>
    <w:rsid w:val="00F133A9"/>
    <w:rsid w:val="00F22F6D"/>
    <w:rsid w:val="00F2745E"/>
    <w:rsid w:val="00F30FD4"/>
    <w:rsid w:val="00F37864"/>
    <w:rsid w:val="00F37C77"/>
    <w:rsid w:val="00F37E41"/>
    <w:rsid w:val="00F61174"/>
    <w:rsid w:val="00F84CED"/>
    <w:rsid w:val="00F85AA1"/>
    <w:rsid w:val="00F85EEE"/>
    <w:rsid w:val="00F902DB"/>
    <w:rsid w:val="00FA7DC5"/>
    <w:rsid w:val="00FC4968"/>
    <w:rsid w:val="00FD07C7"/>
    <w:rsid w:val="00FD6F6E"/>
    <w:rsid w:val="00FE3422"/>
    <w:rsid w:val="00FF0A4E"/>
    <w:rsid w:val="00FF6AE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344E"/>
    <w:rPr>
      <w:rFonts w:ascii="Arial" w:hAnsi="Arial"/>
      <w:sz w:val="24"/>
    </w:rPr>
  </w:style>
  <w:style w:type="paragraph" w:styleId="berschrift1">
    <w:name w:val="heading 1"/>
    <w:basedOn w:val="Standard"/>
    <w:next w:val="Standard"/>
    <w:qFormat/>
    <w:rsid w:val="000F344E"/>
    <w:pPr>
      <w:keepNext/>
      <w:outlineLvl w:val="0"/>
    </w:pPr>
    <w:rPr>
      <w:b/>
      <w:sz w:val="48"/>
    </w:rPr>
  </w:style>
  <w:style w:type="paragraph" w:styleId="berschrift2">
    <w:name w:val="heading 2"/>
    <w:basedOn w:val="Standard"/>
    <w:next w:val="Standard"/>
    <w:qFormat/>
    <w:rsid w:val="000F344E"/>
    <w:pPr>
      <w:keepNext/>
      <w:outlineLvl w:val="1"/>
    </w:pPr>
    <w:rPr>
      <w:rFonts w:ascii="Arial Black" w:hAnsi="Arial Black"/>
      <w:b/>
      <w:sz w:val="40"/>
    </w:rPr>
  </w:style>
  <w:style w:type="paragraph" w:styleId="berschrift3">
    <w:name w:val="heading 3"/>
    <w:basedOn w:val="Standard"/>
    <w:next w:val="Standard"/>
    <w:qFormat/>
    <w:rsid w:val="000F344E"/>
    <w:pPr>
      <w:keepNext/>
      <w:outlineLvl w:val="2"/>
    </w:pPr>
    <w:rPr>
      <w:b/>
      <w:sz w:val="28"/>
    </w:rPr>
  </w:style>
  <w:style w:type="paragraph" w:styleId="berschrift4">
    <w:name w:val="heading 4"/>
    <w:basedOn w:val="Standard"/>
    <w:next w:val="Standard"/>
    <w:qFormat/>
    <w:rsid w:val="000F344E"/>
    <w:pPr>
      <w:keepNext/>
      <w:outlineLvl w:val="3"/>
    </w:pPr>
  </w:style>
  <w:style w:type="paragraph" w:styleId="berschrift5">
    <w:name w:val="heading 5"/>
    <w:basedOn w:val="Standard"/>
    <w:next w:val="Standard"/>
    <w:qFormat/>
    <w:rsid w:val="000F344E"/>
    <w:pPr>
      <w:keepNext/>
      <w:jc w:val="both"/>
      <w:outlineLvl w:val="4"/>
    </w:pPr>
    <w:rPr>
      <w:b/>
      <w:sz w:val="20"/>
    </w:rPr>
  </w:style>
  <w:style w:type="paragraph" w:styleId="berschrift6">
    <w:name w:val="heading 6"/>
    <w:basedOn w:val="Standard"/>
    <w:next w:val="Standard"/>
    <w:qFormat/>
    <w:rsid w:val="000F344E"/>
    <w:pPr>
      <w:keepNext/>
      <w:jc w:val="both"/>
      <w:outlineLvl w:val="5"/>
    </w:pPr>
    <w:rPr>
      <w:b/>
    </w:rPr>
  </w:style>
  <w:style w:type="paragraph" w:styleId="berschrift7">
    <w:name w:val="heading 7"/>
    <w:basedOn w:val="Standard"/>
    <w:next w:val="Standard"/>
    <w:qFormat/>
    <w:rsid w:val="000F344E"/>
    <w:pPr>
      <w:keepNext/>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0F344E"/>
    <w:pPr>
      <w:ind w:left="7077"/>
    </w:pPr>
    <w:rPr>
      <w:color w:val="C0C0C0"/>
      <w:sz w:val="20"/>
    </w:rPr>
  </w:style>
  <w:style w:type="character" w:styleId="Hyperlink">
    <w:name w:val="Hyperlink"/>
    <w:basedOn w:val="Absatz-Standardschriftart"/>
    <w:rsid w:val="000F344E"/>
    <w:rPr>
      <w:color w:val="0000FF"/>
      <w:u w:val="single"/>
    </w:rPr>
  </w:style>
  <w:style w:type="paragraph" w:styleId="Kopfzeile">
    <w:name w:val="header"/>
    <w:basedOn w:val="Standard"/>
    <w:link w:val="KopfzeileZchn"/>
    <w:uiPriority w:val="99"/>
    <w:rsid w:val="000F344E"/>
    <w:pPr>
      <w:tabs>
        <w:tab w:val="center" w:pos="4536"/>
        <w:tab w:val="right" w:pos="9072"/>
      </w:tabs>
    </w:pPr>
  </w:style>
  <w:style w:type="paragraph" w:styleId="Fuzeile">
    <w:name w:val="footer"/>
    <w:basedOn w:val="Standard"/>
    <w:link w:val="FuzeileZchn"/>
    <w:uiPriority w:val="99"/>
    <w:rsid w:val="000F344E"/>
    <w:pPr>
      <w:tabs>
        <w:tab w:val="center" w:pos="4536"/>
        <w:tab w:val="right" w:pos="9072"/>
      </w:tabs>
    </w:pPr>
  </w:style>
  <w:style w:type="paragraph" w:styleId="Beschriftung">
    <w:name w:val="caption"/>
    <w:basedOn w:val="Standard"/>
    <w:next w:val="Standard"/>
    <w:qFormat/>
    <w:rsid w:val="000F344E"/>
    <w:rPr>
      <w:sz w:val="48"/>
    </w:rPr>
  </w:style>
  <w:style w:type="paragraph" w:styleId="Dokumentstruktur">
    <w:name w:val="Document Map"/>
    <w:basedOn w:val="Standard"/>
    <w:semiHidden/>
    <w:rsid w:val="000F344E"/>
    <w:pPr>
      <w:shd w:val="clear" w:color="auto" w:fill="000080"/>
    </w:pPr>
    <w:rPr>
      <w:rFonts w:ascii="Tahoma" w:hAnsi="Tahoma"/>
    </w:rPr>
  </w:style>
  <w:style w:type="paragraph" w:styleId="Textkrper">
    <w:name w:val="Body Text"/>
    <w:basedOn w:val="Standard"/>
    <w:semiHidden/>
    <w:rsid w:val="000F344E"/>
    <w:pPr>
      <w:ind w:right="1984"/>
      <w:jc w:val="both"/>
    </w:pPr>
  </w:style>
  <w:style w:type="paragraph" w:styleId="Textkrper2">
    <w:name w:val="Body Text 2"/>
    <w:basedOn w:val="Standard"/>
    <w:semiHidden/>
    <w:rsid w:val="000F344E"/>
    <w:rPr>
      <w:rFonts w:ascii="Verdana" w:hAnsi="Verdana"/>
      <w:b/>
      <w:sz w:val="20"/>
    </w:rPr>
  </w:style>
  <w:style w:type="paragraph" w:styleId="Textkrper3">
    <w:name w:val="Body Text 3"/>
    <w:basedOn w:val="Standard"/>
    <w:semiHidden/>
    <w:rsid w:val="000F344E"/>
    <w:pPr>
      <w:ind w:right="1701"/>
      <w:jc w:val="both"/>
    </w:pPr>
  </w:style>
  <w:style w:type="paragraph" w:styleId="Sprechblasentext">
    <w:name w:val="Balloon Text"/>
    <w:basedOn w:val="Standard"/>
    <w:link w:val="SprechblasentextZchn"/>
    <w:uiPriority w:val="99"/>
    <w:semiHidden/>
    <w:unhideWhenUsed/>
    <w:rsid w:val="00D655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531"/>
    <w:rPr>
      <w:rFonts w:ascii="Tahoma" w:hAnsi="Tahoma" w:cs="Tahoma"/>
      <w:sz w:val="16"/>
      <w:szCs w:val="16"/>
    </w:rPr>
  </w:style>
  <w:style w:type="character" w:customStyle="1" w:styleId="KopfzeileZchn">
    <w:name w:val="Kopfzeile Zchn"/>
    <w:basedOn w:val="Absatz-Standardschriftart"/>
    <w:link w:val="Kopfzeile"/>
    <w:uiPriority w:val="99"/>
    <w:rsid w:val="007B5840"/>
    <w:rPr>
      <w:rFonts w:ascii="Arial" w:hAnsi="Arial"/>
      <w:sz w:val="24"/>
    </w:rPr>
  </w:style>
  <w:style w:type="character" w:customStyle="1" w:styleId="FuzeileZchn">
    <w:name w:val="Fußzeile Zchn"/>
    <w:basedOn w:val="Absatz-Standardschriftart"/>
    <w:link w:val="Fuzeile"/>
    <w:uiPriority w:val="99"/>
    <w:rsid w:val="007B5840"/>
    <w:rPr>
      <w:rFonts w:ascii="Arial" w:hAnsi="Arial"/>
      <w:sz w:val="24"/>
    </w:rPr>
  </w:style>
  <w:style w:type="paragraph" w:customStyle="1" w:styleId="EinfacherAbsatz">
    <w:name w:val="[Einfacher Absatz]"/>
    <w:basedOn w:val="Standard"/>
    <w:uiPriority w:val="99"/>
    <w:rsid w:val="00EA5F9E"/>
    <w:pPr>
      <w:autoSpaceDE w:val="0"/>
      <w:autoSpaceDN w:val="0"/>
      <w:adjustRightInd w:val="0"/>
      <w:spacing w:line="288" w:lineRule="auto"/>
      <w:textAlignment w:val="center"/>
    </w:pPr>
    <w:rPr>
      <w:rFonts w:ascii="Times New Roman" w:eastAsia="Calibri" w:hAnsi="Times New Roman"/>
      <w:color w:val="000000"/>
      <w:szCs w:val="24"/>
      <w:lang w:eastAsia="en-US"/>
    </w:rPr>
  </w:style>
  <w:style w:type="paragraph" w:styleId="StandardWeb">
    <w:name w:val="Normal (Web)"/>
    <w:basedOn w:val="Standard"/>
    <w:uiPriority w:val="99"/>
    <w:unhideWhenUsed/>
    <w:rsid w:val="006C7D1A"/>
    <w:pPr>
      <w:spacing w:before="100" w:beforeAutospacing="1" w:after="100" w:afterAutospacing="1"/>
    </w:pPr>
    <w:rPr>
      <w:rFonts w:ascii="Times New Roman" w:hAnsi="Times New Roman"/>
      <w:szCs w:val="24"/>
    </w:rPr>
  </w:style>
  <w:style w:type="character" w:customStyle="1" w:styleId="blue">
    <w:name w:val="blue"/>
    <w:basedOn w:val="Absatz-Standardschriftart"/>
    <w:rsid w:val="00B44E56"/>
  </w:style>
  <w:style w:type="character" w:styleId="BesuchterHyperlink">
    <w:name w:val="FollowedHyperlink"/>
    <w:basedOn w:val="Absatz-Standardschriftart"/>
    <w:uiPriority w:val="99"/>
    <w:semiHidden/>
    <w:unhideWhenUsed/>
    <w:rsid w:val="00233181"/>
    <w:rPr>
      <w:color w:val="800080"/>
      <w:u w:val="single"/>
    </w:rPr>
  </w:style>
  <w:style w:type="character" w:styleId="Fett">
    <w:name w:val="Strong"/>
    <w:basedOn w:val="Absatz-Standardschriftart"/>
    <w:uiPriority w:val="22"/>
    <w:qFormat/>
    <w:rsid w:val="00C42D4B"/>
    <w:rPr>
      <w:b/>
      <w:bCs/>
    </w:rPr>
  </w:style>
  <w:style w:type="character" w:styleId="Hervorhebung">
    <w:name w:val="Emphasis"/>
    <w:basedOn w:val="Absatz-Standardschriftart"/>
    <w:uiPriority w:val="20"/>
    <w:qFormat/>
    <w:rsid w:val="00663F43"/>
    <w:rPr>
      <w:i/>
      <w:iCs/>
    </w:rPr>
  </w:style>
  <w:style w:type="paragraph" w:styleId="Listenabsatz">
    <w:name w:val="List Paragraph"/>
    <w:basedOn w:val="Standard"/>
    <w:uiPriority w:val="34"/>
    <w:qFormat/>
    <w:rsid w:val="00CF4054"/>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3305635">
      <w:bodyDiv w:val="1"/>
      <w:marLeft w:val="0"/>
      <w:marRight w:val="0"/>
      <w:marTop w:val="0"/>
      <w:marBottom w:val="0"/>
      <w:divBdr>
        <w:top w:val="none" w:sz="0" w:space="0" w:color="auto"/>
        <w:left w:val="none" w:sz="0" w:space="0" w:color="auto"/>
        <w:bottom w:val="none" w:sz="0" w:space="0" w:color="auto"/>
        <w:right w:val="none" w:sz="0" w:space="0" w:color="auto"/>
      </w:divBdr>
    </w:div>
    <w:div w:id="378172359">
      <w:bodyDiv w:val="1"/>
      <w:marLeft w:val="0"/>
      <w:marRight w:val="0"/>
      <w:marTop w:val="0"/>
      <w:marBottom w:val="0"/>
      <w:divBdr>
        <w:top w:val="none" w:sz="0" w:space="0" w:color="auto"/>
        <w:left w:val="none" w:sz="0" w:space="0" w:color="auto"/>
        <w:bottom w:val="none" w:sz="0" w:space="0" w:color="auto"/>
        <w:right w:val="none" w:sz="0" w:space="0" w:color="auto"/>
      </w:divBdr>
    </w:div>
    <w:div w:id="458718515">
      <w:bodyDiv w:val="1"/>
      <w:marLeft w:val="0"/>
      <w:marRight w:val="0"/>
      <w:marTop w:val="0"/>
      <w:marBottom w:val="0"/>
      <w:divBdr>
        <w:top w:val="none" w:sz="0" w:space="0" w:color="auto"/>
        <w:left w:val="none" w:sz="0" w:space="0" w:color="auto"/>
        <w:bottom w:val="none" w:sz="0" w:space="0" w:color="auto"/>
        <w:right w:val="none" w:sz="0" w:space="0" w:color="auto"/>
      </w:divBdr>
      <w:divsChild>
        <w:div w:id="422072530">
          <w:marLeft w:val="0"/>
          <w:marRight w:val="0"/>
          <w:marTop w:val="0"/>
          <w:marBottom w:val="0"/>
          <w:divBdr>
            <w:top w:val="none" w:sz="0" w:space="0" w:color="auto"/>
            <w:left w:val="none" w:sz="0" w:space="0" w:color="auto"/>
            <w:bottom w:val="none" w:sz="0" w:space="0" w:color="auto"/>
            <w:right w:val="none" w:sz="0" w:space="0" w:color="auto"/>
          </w:divBdr>
          <w:divsChild>
            <w:div w:id="1987003124">
              <w:marLeft w:val="0"/>
              <w:marRight w:val="0"/>
              <w:marTop w:val="0"/>
              <w:marBottom w:val="0"/>
              <w:divBdr>
                <w:top w:val="none" w:sz="0" w:space="0" w:color="auto"/>
                <w:left w:val="none" w:sz="0" w:space="0" w:color="auto"/>
                <w:bottom w:val="none" w:sz="0" w:space="0" w:color="auto"/>
                <w:right w:val="none" w:sz="0" w:space="0" w:color="auto"/>
              </w:divBdr>
              <w:divsChild>
                <w:div w:id="397559486">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120025658">
                          <w:marLeft w:val="0"/>
                          <w:marRight w:val="0"/>
                          <w:marTop w:val="0"/>
                          <w:marBottom w:val="0"/>
                          <w:divBdr>
                            <w:top w:val="none" w:sz="0" w:space="0" w:color="auto"/>
                            <w:left w:val="none" w:sz="0" w:space="0" w:color="auto"/>
                            <w:bottom w:val="none" w:sz="0" w:space="0" w:color="auto"/>
                            <w:right w:val="none" w:sz="0" w:space="0" w:color="auto"/>
                          </w:divBdr>
                          <w:divsChild>
                            <w:div w:id="509880628">
                              <w:marLeft w:val="0"/>
                              <w:marRight w:val="0"/>
                              <w:marTop w:val="0"/>
                              <w:marBottom w:val="0"/>
                              <w:divBdr>
                                <w:top w:val="none" w:sz="0" w:space="0" w:color="auto"/>
                                <w:left w:val="single" w:sz="4" w:space="0" w:color="A2C75F"/>
                                <w:bottom w:val="none" w:sz="0" w:space="0" w:color="auto"/>
                                <w:right w:val="single" w:sz="4" w:space="0" w:color="A2C75F"/>
                              </w:divBdr>
                              <w:divsChild>
                                <w:div w:id="854928771">
                                  <w:marLeft w:val="0"/>
                                  <w:marRight w:val="0"/>
                                  <w:marTop w:val="0"/>
                                  <w:marBottom w:val="0"/>
                                  <w:divBdr>
                                    <w:top w:val="none" w:sz="0" w:space="0" w:color="auto"/>
                                    <w:left w:val="none" w:sz="0" w:space="0" w:color="auto"/>
                                    <w:bottom w:val="none" w:sz="0" w:space="0" w:color="auto"/>
                                    <w:right w:val="none" w:sz="0" w:space="0" w:color="auto"/>
                                  </w:divBdr>
                                  <w:divsChild>
                                    <w:div w:id="1785535144">
                                      <w:marLeft w:val="0"/>
                                      <w:marRight w:val="0"/>
                                      <w:marTop w:val="0"/>
                                      <w:marBottom w:val="0"/>
                                      <w:divBdr>
                                        <w:top w:val="none" w:sz="0" w:space="0" w:color="auto"/>
                                        <w:left w:val="none" w:sz="0" w:space="0" w:color="auto"/>
                                        <w:bottom w:val="none" w:sz="0" w:space="0" w:color="auto"/>
                                        <w:right w:val="none" w:sz="0" w:space="0" w:color="auto"/>
                                      </w:divBdr>
                                      <w:divsChild>
                                        <w:div w:id="1671133188">
                                          <w:marLeft w:val="0"/>
                                          <w:marRight w:val="0"/>
                                          <w:marTop w:val="0"/>
                                          <w:marBottom w:val="0"/>
                                          <w:divBdr>
                                            <w:top w:val="none" w:sz="0" w:space="0" w:color="auto"/>
                                            <w:left w:val="none" w:sz="0" w:space="0" w:color="auto"/>
                                            <w:bottom w:val="none" w:sz="0" w:space="0" w:color="auto"/>
                                            <w:right w:val="none" w:sz="0" w:space="0" w:color="auto"/>
                                          </w:divBdr>
                                          <w:divsChild>
                                            <w:div w:id="441068773">
                                              <w:marLeft w:val="0"/>
                                              <w:marRight w:val="0"/>
                                              <w:marTop w:val="0"/>
                                              <w:marBottom w:val="0"/>
                                              <w:divBdr>
                                                <w:top w:val="none" w:sz="0" w:space="0" w:color="auto"/>
                                                <w:left w:val="none" w:sz="0" w:space="0" w:color="auto"/>
                                                <w:bottom w:val="none" w:sz="0" w:space="0" w:color="auto"/>
                                                <w:right w:val="none" w:sz="0" w:space="0" w:color="auto"/>
                                              </w:divBdr>
                                              <w:divsChild>
                                                <w:div w:id="620889839">
                                                  <w:marLeft w:val="0"/>
                                                  <w:marRight w:val="0"/>
                                                  <w:marTop w:val="0"/>
                                                  <w:marBottom w:val="91"/>
                                                  <w:divBdr>
                                                    <w:top w:val="none" w:sz="0" w:space="0" w:color="auto"/>
                                                    <w:left w:val="none" w:sz="0" w:space="0" w:color="auto"/>
                                                    <w:bottom w:val="none" w:sz="0" w:space="0" w:color="auto"/>
                                                    <w:right w:val="none" w:sz="0" w:space="0" w:color="auto"/>
                                                  </w:divBdr>
                                                  <w:divsChild>
                                                    <w:div w:id="1994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8953727">
      <w:bodyDiv w:val="1"/>
      <w:marLeft w:val="0"/>
      <w:marRight w:val="0"/>
      <w:marTop w:val="0"/>
      <w:marBottom w:val="0"/>
      <w:divBdr>
        <w:top w:val="none" w:sz="0" w:space="0" w:color="auto"/>
        <w:left w:val="none" w:sz="0" w:space="0" w:color="auto"/>
        <w:bottom w:val="none" w:sz="0" w:space="0" w:color="auto"/>
        <w:right w:val="none" w:sz="0" w:space="0" w:color="auto"/>
      </w:divBdr>
    </w:div>
    <w:div w:id="700790564">
      <w:bodyDiv w:val="1"/>
      <w:marLeft w:val="0"/>
      <w:marRight w:val="0"/>
      <w:marTop w:val="0"/>
      <w:marBottom w:val="0"/>
      <w:divBdr>
        <w:top w:val="none" w:sz="0" w:space="0" w:color="auto"/>
        <w:left w:val="none" w:sz="0" w:space="0" w:color="auto"/>
        <w:bottom w:val="none" w:sz="0" w:space="0" w:color="auto"/>
        <w:right w:val="none" w:sz="0" w:space="0" w:color="auto"/>
      </w:divBdr>
      <w:divsChild>
        <w:div w:id="213658398">
          <w:marLeft w:val="0"/>
          <w:marRight w:val="0"/>
          <w:marTop w:val="0"/>
          <w:marBottom w:val="0"/>
          <w:divBdr>
            <w:top w:val="none" w:sz="0" w:space="0" w:color="auto"/>
            <w:left w:val="none" w:sz="0" w:space="0" w:color="auto"/>
            <w:bottom w:val="none" w:sz="0" w:space="0" w:color="auto"/>
            <w:right w:val="none" w:sz="0" w:space="0" w:color="auto"/>
          </w:divBdr>
          <w:divsChild>
            <w:div w:id="85658702">
              <w:marLeft w:val="0"/>
              <w:marRight w:val="0"/>
              <w:marTop w:val="0"/>
              <w:marBottom w:val="0"/>
              <w:divBdr>
                <w:top w:val="none" w:sz="0" w:space="0" w:color="auto"/>
                <w:left w:val="none" w:sz="0" w:space="0" w:color="auto"/>
                <w:bottom w:val="none" w:sz="0" w:space="0" w:color="auto"/>
                <w:right w:val="none" w:sz="0" w:space="0" w:color="auto"/>
              </w:divBdr>
              <w:divsChild>
                <w:div w:id="129590075">
                  <w:marLeft w:val="0"/>
                  <w:marRight w:val="0"/>
                  <w:marTop w:val="0"/>
                  <w:marBottom w:val="0"/>
                  <w:divBdr>
                    <w:top w:val="none" w:sz="0" w:space="0" w:color="auto"/>
                    <w:left w:val="single" w:sz="4" w:space="7" w:color="002E5F"/>
                    <w:bottom w:val="none" w:sz="0" w:space="0" w:color="auto"/>
                    <w:right w:val="single" w:sz="4" w:space="13" w:color="EEEEEE"/>
                  </w:divBdr>
                  <w:divsChild>
                    <w:div w:id="545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0482">
      <w:bodyDiv w:val="1"/>
      <w:marLeft w:val="0"/>
      <w:marRight w:val="0"/>
      <w:marTop w:val="0"/>
      <w:marBottom w:val="0"/>
      <w:divBdr>
        <w:top w:val="none" w:sz="0" w:space="0" w:color="auto"/>
        <w:left w:val="none" w:sz="0" w:space="0" w:color="auto"/>
        <w:bottom w:val="none" w:sz="0" w:space="0" w:color="auto"/>
        <w:right w:val="none" w:sz="0" w:space="0" w:color="auto"/>
      </w:divBdr>
    </w:div>
    <w:div w:id="832182814">
      <w:bodyDiv w:val="1"/>
      <w:marLeft w:val="0"/>
      <w:marRight w:val="0"/>
      <w:marTop w:val="0"/>
      <w:marBottom w:val="0"/>
      <w:divBdr>
        <w:top w:val="none" w:sz="0" w:space="0" w:color="auto"/>
        <w:left w:val="none" w:sz="0" w:space="0" w:color="auto"/>
        <w:bottom w:val="none" w:sz="0" w:space="0" w:color="auto"/>
        <w:right w:val="none" w:sz="0" w:space="0" w:color="auto"/>
      </w:divBdr>
    </w:div>
    <w:div w:id="996685920">
      <w:bodyDiv w:val="1"/>
      <w:marLeft w:val="0"/>
      <w:marRight w:val="0"/>
      <w:marTop w:val="0"/>
      <w:marBottom w:val="0"/>
      <w:divBdr>
        <w:top w:val="none" w:sz="0" w:space="0" w:color="auto"/>
        <w:left w:val="none" w:sz="0" w:space="0" w:color="auto"/>
        <w:bottom w:val="none" w:sz="0" w:space="0" w:color="auto"/>
        <w:right w:val="none" w:sz="0" w:space="0" w:color="auto"/>
      </w:divBdr>
    </w:div>
    <w:div w:id="1129933972">
      <w:bodyDiv w:val="1"/>
      <w:marLeft w:val="0"/>
      <w:marRight w:val="0"/>
      <w:marTop w:val="0"/>
      <w:marBottom w:val="0"/>
      <w:divBdr>
        <w:top w:val="none" w:sz="0" w:space="0" w:color="auto"/>
        <w:left w:val="none" w:sz="0" w:space="0" w:color="auto"/>
        <w:bottom w:val="none" w:sz="0" w:space="0" w:color="auto"/>
        <w:right w:val="none" w:sz="0" w:space="0" w:color="auto"/>
      </w:divBdr>
    </w:div>
    <w:div w:id="1142888912">
      <w:bodyDiv w:val="1"/>
      <w:marLeft w:val="0"/>
      <w:marRight w:val="0"/>
      <w:marTop w:val="0"/>
      <w:marBottom w:val="0"/>
      <w:divBdr>
        <w:top w:val="none" w:sz="0" w:space="0" w:color="auto"/>
        <w:left w:val="none" w:sz="0" w:space="0" w:color="auto"/>
        <w:bottom w:val="none" w:sz="0" w:space="0" w:color="auto"/>
        <w:right w:val="none" w:sz="0" w:space="0" w:color="auto"/>
      </w:divBdr>
    </w:div>
    <w:div w:id="1345009900">
      <w:bodyDiv w:val="1"/>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13"/>
          <w:marRight w:val="0"/>
          <w:marTop w:val="0"/>
          <w:marBottom w:val="0"/>
          <w:divBdr>
            <w:top w:val="none" w:sz="0" w:space="0" w:color="auto"/>
            <w:left w:val="none" w:sz="0" w:space="0" w:color="auto"/>
            <w:bottom w:val="none" w:sz="0" w:space="0" w:color="auto"/>
            <w:right w:val="none" w:sz="0" w:space="0" w:color="auto"/>
          </w:divBdr>
        </w:div>
      </w:divsChild>
    </w:div>
    <w:div w:id="1349405816">
      <w:bodyDiv w:val="1"/>
      <w:marLeft w:val="0"/>
      <w:marRight w:val="0"/>
      <w:marTop w:val="0"/>
      <w:marBottom w:val="0"/>
      <w:divBdr>
        <w:top w:val="none" w:sz="0" w:space="0" w:color="auto"/>
        <w:left w:val="none" w:sz="0" w:space="0" w:color="auto"/>
        <w:bottom w:val="none" w:sz="0" w:space="0" w:color="auto"/>
        <w:right w:val="none" w:sz="0" w:space="0" w:color="auto"/>
      </w:divBdr>
    </w:div>
    <w:div w:id="1538472424">
      <w:bodyDiv w:val="1"/>
      <w:marLeft w:val="0"/>
      <w:marRight w:val="0"/>
      <w:marTop w:val="0"/>
      <w:marBottom w:val="0"/>
      <w:divBdr>
        <w:top w:val="none" w:sz="0" w:space="0" w:color="auto"/>
        <w:left w:val="none" w:sz="0" w:space="0" w:color="auto"/>
        <w:bottom w:val="none" w:sz="0" w:space="0" w:color="auto"/>
        <w:right w:val="none" w:sz="0" w:space="0" w:color="auto"/>
      </w:divBdr>
    </w:div>
    <w:div w:id="1708680304">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 w:id="1915310420">
      <w:bodyDiv w:val="1"/>
      <w:marLeft w:val="0"/>
      <w:marRight w:val="0"/>
      <w:marTop w:val="0"/>
      <w:marBottom w:val="0"/>
      <w:divBdr>
        <w:top w:val="none" w:sz="0" w:space="0" w:color="auto"/>
        <w:left w:val="none" w:sz="0" w:space="0" w:color="auto"/>
        <w:bottom w:val="none" w:sz="0" w:space="0" w:color="auto"/>
        <w:right w:val="none" w:sz="0" w:space="0" w:color="auto"/>
      </w:divBdr>
    </w:div>
    <w:div w:id="20135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ka-berli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kaberlin.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di-al.de" TargetMode="External"/><Relationship Id="rId2" Type="http://schemas.openxmlformats.org/officeDocument/2006/relationships/hyperlink" Target="http://www.bakaberlin.de" TargetMode="External"/><Relationship Id="rId1" Type="http://schemas.openxmlformats.org/officeDocument/2006/relationships/hyperlink" Target="http://www.bauenimbestand.com" TargetMode="External"/><Relationship Id="rId4" Type="http://schemas.openxmlformats.org/officeDocument/2006/relationships/hyperlink" Target="mailto:info@bakaberli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F4331-BB78-48C6-B7D0-A493EA37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5420</Characters>
  <Application>Microsoft Office Word</Application>
  <DocSecurity>0</DocSecurity>
  <Lines>903</Lines>
  <Paragraphs>297</Paragraphs>
  <ScaleCrop>false</ScaleCrop>
  <HeadingPairs>
    <vt:vector size="2" baseType="variant">
      <vt:variant>
        <vt:lpstr>Titel</vt:lpstr>
      </vt:variant>
      <vt:variant>
        <vt:i4>1</vt:i4>
      </vt:variant>
    </vt:vector>
  </HeadingPairs>
  <TitlesOfParts>
    <vt:vector size="1" baseType="lpstr">
      <vt:lpstr>Presse - Information</vt:lpstr>
    </vt:vector>
  </TitlesOfParts>
  <Company>integra</Company>
  <LinksUpToDate>false</LinksUpToDate>
  <CharactersWithSpaces>5949</CharactersWithSpaces>
  <SharedDoc>false</SharedDoc>
  <HLinks>
    <vt:vector size="42" baseType="variant">
      <vt:variant>
        <vt:i4>5046273</vt:i4>
      </vt:variant>
      <vt:variant>
        <vt:i4>6</vt:i4>
      </vt:variant>
      <vt:variant>
        <vt:i4>0</vt:i4>
      </vt:variant>
      <vt:variant>
        <vt:i4>5</vt:i4>
      </vt:variant>
      <vt:variant>
        <vt:lpwstr>http://www.bakaberlin.de/altbauerneuerung/presse</vt:lpwstr>
      </vt:variant>
      <vt:variant>
        <vt:lpwstr/>
      </vt:variant>
      <vt:variant>
        <vt:i4>1048659</vt:i4>
      </vt:variant>
      <vt:variant>
        <vt:i4>3</vt:i4>
      </vt:variant>
      <vt:variant>
        <vt:i4>0</vt:i4>
      </vt:variant>
      <vt:variant>
        <vt:i4>5</vt:i4>
      </vt:variant>
      <vt:variant>
        <vt:lpwstr>http://www.bakaberlin.de/</vt:lpwstr>
      </vt:variant>
      <vt:variant>
        <vt:lpwstr/>
      </vt:variant>
      <vt:variant>
        <vt:i4>1048659</vt:i4>
      </vt:variant>
      <vt:variant>
        <vt:i4>0</vt:i4>
      </vt:variant>
      <vt:variant>
        <vt:i4>0</vt:i4>
      </vt:variant>
      <vt:variant>
        <vt:i4>5</vt:i4>
      </vt:variant>
      <vt:variant>
        <vt:lpwstr>http://www.bakaberlin.de/</vt:lpwstr>
      </vt:variant>
      <vt:variant>
        <vt:lpwstr/>
      </vt:variant>
      <vt:variant>
        <vt:i4>3014677</vt:i4>
      </vt:variant>
      <vt:variant>
        <vt:i4>9</vt:i4>
      </vt:variant>
      <vt:variant>
        <vt:i4>0</vt:i4>
      </vt:variant>
      <vt:variant>
        <vt:i4>5</vt:i4>
      </vt:variant>
      <vt:variant>
        <vt:lpwstr>mailto:info@bakaberlin.de</vt:lpwstr>
      </vt:variant>
      <vt:variant>
        <vt:lpwstr/>
      </vt:variant>
      <vt:variant>
        <vt:i4>65553</vt:i4>
      </vt:variant>
      <vt:variant>
        <vt:i4>6</vt:i4>
      </vt:variant>
      <vt:variant>
        <vt:i4>0</vt:i4>
      </vt:variant>
      <vt:variant>
        <vt:i4>5</vt:i4>
      </vt:variant>
      <vt:variant>
        <vt:lpwstr>http://www.idi-al.de/</vt:lpwstr>
      </vt:variant>
      <vt:variant>
        <vt:lpwstr/>
      </vt:variant>
      <vt:variant>
        <vt:i4>1048659</vt:i4>
      </vt:variant>
      <vt:variant>
        <vt:i4>3</vt:i4>
      </vt:variant>
      <vt:variant>
        <vt:i4>0</vt:i4>
      </vt:variant>
      <vt:variant>
        <vt:i4>5</vt:i4>
      </vt:variant>
      <vt:variant>
        <vt:lpwstr>http://www.bakaberlin.de/</vt:lpwstr>
      </vt:variant>
      <vt:variant>
        <vt:lpwstr/>
      </vt:variant>
      <vt:variant>
        <vt:i4>3014695</vt:i4>
      </vt:variant>
      <vt:variant>
        <vt:i4>0</vt:i4>
      </vt:variant>
      <vt:variant>
        <vt:i4>0</vt:i4>
      </vt:variant>
      <vt:variant>
        <vt:i4>5</vt:i4>
      </vt:variant>
      <vt:variant>
        <vt:lpwstr>http://www.bauenimbestand.com/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 Information</dc:title>
  <dc:creator>Zink</dc:creator>
  <cp:lastModifiedBy>Admin</cp:lastModifiedBy>
  <cp:revision>7</cp:revision>
  <cp:lastPrinted>2017-02-09T10:15:00Z</cp:lastPrinted>
  <dcterms:created xsi:type="dcterms:W3CDTF">2018-02-05T12:06:00Z</dcterms:created>
  <dcterms:modified xsi:type="dcterms:W3CDTF">2018-02-07T14:08:00Z</dcterms:modified>
</cp:coreProperties>
</file>